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3928B" w14:textId="3BA9C5DD" w:rsidR="008C53CF" w:rsidRPr="0021316C" w:rsidRDefault="008C53CF" w:rsidP="00410660">
      <w:pPr>
        <w:tabs>
          <w:tab w:val="left" w:pos="8137"/>
        </w:tabs>
        <w:jc w:val="right"/>
        <w:rPr>
          <w:rFonts w:ascii="Arial" w:hAnsi="Arial" w:cs="Arial"/>
          <w:b/>
          <w:bCs/>
          <w:sz w:val="22"/>
          <w:szCs w:val="22"/>
        </w:rPr>
      </w:pPr>
      <w:r w:rsidRPr="0021316C">
        <w:rPr>
          <w:rFonts w:ascii="Arial" w:hAnsi="Arial" w:cs="Arial"/>
          <w:b/>
          <w:bCs/>
          <w:sz w:val="22"/>
          <w:szCs w:val="22"/>
        </w:rPr>
        <w:t>P</w:t>
      </w:r>
      <w:r w:rsidR="00A46CD9">
        <w:rPr>
          <w:rFonts w:ascii="Arial" w:hAnsi="Arial" w:cs="Arial"/>
          <w:b/>
          <w:bCs/>
          <w:sz w:val="22"/>
          <w:szCs w:val="22"/>
        </w:rPr>
        <w:t>irkimo Specialiųjų sąlygų p</w:t>
      </w:r>
      <w:r w:rsidRPr="0021316C">
        <w:rPr>
          <w:rFonts w:ascii="Arial" w:hAnsi="Arial" w:cs="Arial"/>
          <w:b/>
          <w:bCs/>
          <w:sz w:val="22"/>
          <w:szCs w:val="22"/>
        </w:rPr>
        <w:t>riedas Nr. 1</w:t>
      </w:r>
    </w:p>
    <w:p w14:paraId="5BB4AF51" w14:textId="77777777" w:rsidR="00E102A3" w:rsidRPr="0021316C" w:rsidRDefault="00E102A3" w:rsidP="00410660">
      <w:pPr>
        <w:tabs>
          <w:tab w:val="left" w:pos="8137"/>
        </w:tabs>
        <w:jc w:val="center"/>
        <w:rPr>
          <w:rFonts w:ascii="Arial" w:hAnsi="Arial" w:cs="Arial"/>
          <w:b/>
          <w:bCs/>
          <w:sz w:val="22"/>
          <w:szCs w:val="22"/>
        </w:rPr>
      </w:pPr>
    </w:p>
    <w:p w14:paraId="20B227E7" w14:textId="77777777" w:rsidR="00E102A3" w:rsidRPr="0021316C" w:rsidRDefault="00E102A3" w:rsidP="00410660">
      <w:pPr>
        <w:tabs>
          <w:tab w:val="left" w:pos="8137"/>
        </w:tabs>
        <w:jc w:val="center"/>
        <w:rPr>
          <w:rFonts w:ascii="Arial" w:hAnsi="Arial" w:cs="Arial"/>
          <w:b/>
          <w:bCs/>
          <w:sz w:val="22"/>
          <w:szCs w:val="22"/>
        </w:rPr>
      </w:pPr>
    </w:p>
    <w:p w14:paraId="0609DF01" w14:textId="230120CE" w:rsidR="008C53CF" w:rsidRPr="00BF2B56" w:rsidRDefault="008C53CF" w:rsidP="00410660">
      <w:pPr>
        <w:tabs>
          <w:tab w:val="left" w:pos="8137"/>
        </w:tabs>
        <w:jc w:val="center"/>
        <w:rPr>
          <w:rFonts w:ascii="Arial" w:hAnsi="Arial" w:cs="Arial"/>
          <w:b/>
          <w:bCs/>
          <w:sz w:val="22"/>
          <w:szCs w:val="22"/>
        </w:rPr>
      </w:pPr>
      <w:r w:rsidRPr="00BF2B56">
        <w:rPr>
          <w:rFonts w:ascii="Arial" w:hAnsi="Arial" w:cs="Arial"/>
          <w:b/>
          <w:bCs/>
          <w:sz w:val="22"/>
          <w:szCs w:val="22"/>
        </w:rPr>
        <w:t xml:space="preserve">PASLAUGŲ </w:t>
      </w:r>
      <w:r w:rsidR="00E102A3" w:rsidRPr="00BF2B56">
        <w:rPr>
          <w:rFonts w:ascii="Arial" w:hAnsi="Arial" w:cs="Arial"/>
          <w:b/>
          <w:bCs/>
          <w:sz w:val="22"/>
          <w:szCs w:val="22"/>
        </w:rPr>
        <w:t xml:space="preserve">PIRKIMO </w:t>
      </w:r>
      <w:r w:rsidRPr="00BF2B56">
        <w:rPr>
          <w:rFonts w:ascii="Arial" w:hAnsi="Arial" w:cs="Arial"/>
          <w:b/>
          <w:bCs/>
          <w:sz w:val="22"/>
          <w:szCs w:val="22"/>
        </w:rPr>
        <w:t>TECHNINĖ SPECIFIKACIJA</w:t>
      </w:r>
    </w:p>
    <w:p w14:paraId="43BCCA2F" w14:textId="77777777" w:rsidR="008C53CF" w:rsidRPr="00BF2B56" w:rsidRDefault="008C53CF" w:rsidP="00410660">
      <w:pPr>
        <w:tabs>
          <w:tab w:val="left" w:pos="8137"/>
        </w:tabs>
        <w:rPr>
          <w:rFonts w:ascii="Arial" w:hAnsi="Arial" w:cs="Arial"/>
          <w:sz w:val="22"/>
          <w:szCs w:val="22"/>
        </w:rPr>
      </w:pPr>
    </w:p>
    <w:p w14:paraId="4EA48D5A" w14:textId="77777777" w:rsidR="00E102A3" w:rsidRPr="00BF2B56" w:rsidRDefault="00E102A3" w:rsidP="00410660">
      <w:pPr>
        <w:tabs>
          <w:tab w:val="left" w:pos="8137"/>
        </w:tabs>
        <w:rPr>
          <w:rFonts w:ascii="Arial" w:hAnsi="Arial" w:cs="Arial"/>
          <w:sz w:val="22"/>
          <w:szCs w:val="22"/>
        </w:rPr>
      </w:pPr>
    </w:p>
    <w:p w14:paraId="70719308" w14:textId="5EB8DDDF" w:rsidR="008C53CF" w:rsidRPr="00BF2B56" w:rsidRDefault="008C53CF" w:rsidP="00410660">
      <w:pPr>
        <w:pStyle w:val="ListParagraph"/>
        <w:numPr>
          <w:ilvl w:val="0"/>
          <w:numId w:val="13"/>
        </w:numPr>
        <w:tabs>
          <w:tab w:val="left" w:pos="851"/>
        </w:tabs>
        <w:ind w:left="0" w:firstLine="567"/>
        <w:jc w:val="center"/>
        <w:rPr>
          <w:rFonts w:ascii="Arial" w:hAnsi="Arial" w:cs="Arial"/>
          <w:b/>
          <w:sz w:val="22"/>
          <w:szCs w:val="22"/>
        </w:rPr>
      </w:pPr>
      <w:r w:rsidRPr="00BF2B56">
        <w:rPr>
          <w:rFonts w:ascii="Arial" w:hAnsi="Arial" w:cs="Arial"/>
          <w:b/>
          <w:sz w:val="22"/>
          <w:szCs w:val="22"/>
        </w:rPr>
        <w:t>SĄVOKOS IR SUTRUMPINIMAI</w:t>
      </w:r>
    </w:p>
    <w:p w14:paraId="17D58530" w14:textId="77777777" w:rsidR="008C53CF" w:rsidRPr="00BF2B56" w:rsidRDefault="008C53CF" w:rsidP="00410660">
      <w:pPr>
        <w:pStyle w:val="ListParagraph"/>
        <w:tabs>
          <w:tab w:val="left" w:pos="851"/>
        </w:tabs>
        <w:ind w:left="0" w:firstLine="567"/>
        <w:rPr>
          <w:rFonts w:ascii="Arial" w:hAnsi="Arial" w:cs="Arial"/>
          <w:b/>
          <w:sz w:val="22"/>
          <w:szCs w:val="22"/>
        </w:rPr>
      </w:pPr>
    </w:p>
    <w:p w14:paraId="2914ADE9" w14:textId="77777777" w:rsidR="008C53CF" w:rsidRPr="00BF2B56" w:rsidRDefault="008C53CF" w:rsidP="00410660">
      <w:pPr>
        <w:pStyle w:val="ListParagraph"/>
        <w:numPr>
          <w:ilvl w:val="1"/>
          <w:numId w:val="13"/>
        </w:numPr>
        <w:tabs>
          <w:tab w:val="left" w:pos="851"/>
        </w:tabs>
        <w:ind w:left="0" w:firstLine="567"/>
        <w:jc w:val="both"/>
        <w:rPr>
          <w:rFonts w:ascii="Arial" w:hAnsi="Arial" w:cs="Arial"/>
          <w:sz w:val="22"/>
          <w:szCs w:val="22"/>
        </w:rPr>
      </w:pPr>
      <w:r w:rsidRPr="00BF2B56">
        <w:rPr>
          <w:rFonts w:ascii="Arial" w:hAnsi="Arial" w:cs="Arial"/>
          <w:b/>
          <w:bCs/>
          <w:sz w:val="22"/>
          <w:szCs w:val="22"/>
        </w:rPr>
        <w:t xml:space="preserve">Pirkėjas, Užsakovas </w:t>
      </w:r>
      <w:r w:rsidRPr="00BF2B56">
        <w:rPr>
          <w:rFonts w:ascii="Arial" w:hAnsi="Arial" w:cs="Arial"/>
          <w:sz w:val="22"/>
          <w:szCs w:val="22"/>
        </w:rPr>
        <w:t>– VšĮ „</w:t>
      </w:r>
      <w:proofErr w:type="spellStart"/>
      <w:r w:rsidRPr="00BF2B56">
        <w:rPr>
          <w:rFonts w:ascii="Arial" w:hAnsi="Arial" w:cs="Arial"/>
          <w:sz w:val="22"/>
          <w:szCs w:val="22"/>
        </w:rPr>
        <w:t>Go</w:t>
      </w:r>
      <w:proofErr w:type="spellEnd"/>
      <w:r w:rsidRPr="00BF2B56">
        <w:rPr>
          <w:rFonts w:ascii="Arial" w:hAnsi="Arial" w:cs="Arial"/>
          <w:sz w:val="22"/>
          <w:szCs w:val="22"/>
        </w:rPr>
        <w:t xml:space="preserve"> Vilnius“.</w:t>
      </w:r>
    </w:p>
    <w:p w14:paraId="19608150" w14:textId="0B99751E" w:rsidR="008C53CF" w:rsidRPr="00BF2B56" w:rsidRDefault="008C53CF" w:rsidP="00410660">
      <w:pPr>
        <w:pStyle w:val="ListParagraph"/>
        <w:numPr>
          <w:ilvl w:val="1"/>
          <w:numId w:val="13"/>
        </w:numPr>
        <w:tabs>
          <w:tab w:val="left" w:pos="851"/>
        </w:tabs>
        <w:ind w:left="0" w:firstLine="567"/>
        <w:jc w:val="both"/>
        <w:rPr>
          <w:rFonts w:ascii="Arial" w:hAnsi="Arial" w:cs="Arial"/>
          <w:iCs/>
          <w:sz w:val="22"/>
          <w:szCs w:val="22"/>
        </w:rPr>
      </w:pPr>
      <w:r w:rsidRPr="00BF2B56">
        <w:rPr>
          <w:rFonts w:ascii="Arial" w:hAnsi="Arial" w:cs="Arial"/>
          <w:b/>
          <w:bCs/>
          <w:iCs/>
          <w:sz w:val="22"/>
          <w:szCs w:val="22"/>
        </w:rPr>
        <w:t>Tiekėjas</w:t>
      </w:r>
      <w:r w:rsidRPr="00BF2B56">
        <w:rPr>
          <w:rFonts w:ascii="Arial" w:hAnsi="Arial" w:cs="Arial"/>
          <w:bCs/>
          <w:iCs/>
          <w:sz w:val="22"/>
          <w:szCs w:val="22"/>
        </w:rPr>
        <w:t xml:space="preserve"> – ūkio subjektas – fizinis asmuo, privatusis juridinis asmuo, viešasis juridinis asmuo, kitos organizacijos ir jų padaliniai ar tokių asmenų</w:t>
      </w:r>
      <w:r w:rsidRPr="00BF2B56">
        <w:rPr>
          <w:rFonts w:ascii="Arial" w:hAnsi="Arial" w:cs="Arial"/>
          <w:iCs/>
          <w:sz w:val="22"/>
          <w:szCs w:val="22"/>
        </w:rPr>
        <w:t xml:space="preserve"> grupė, su kuriuo Pirkėjas sudaro Sutartį.</w:t>
      </w:r>
    </w:p>
    <w:p w14:paraId="264DA059" w14:textId="7BAD8BAC" w:rsidR="008C53CF" w:rsidRPr="00BF2B56" w:rsidRDefault="008C53CF" w:rsidP="00410660">
      <w:pPr>
        <w:pStyle w:val="ListParagraph"/>
        <w:numPr>
          <w:ilvl w:val="1"/>
          <w:numId w:val="13"/>
        </w:numPr>
        <w:tabs>
          <w:tab w:val="left" w:pos="851"/>
        </w:tabs>
        <w:ind w:left="0" w:firstLine="567"/>
        <w:jc w:val="both"/>
        <w:rPr>
          <w:rFonts w:ascii="Arial" w:hAnsi="Arial" w:cs="Arial"/>
          <w:iCs/>
          <w:sz w:val="22"/>
          <w:szCs w:val="22"/>
        </w:rPr>
      </w:pPr>
      <w:r w:rsidRPr="00BF2B56">
        <w:rPr>
          <w:rFonts w:ascii="Arial" w:hAnsi="Arial" w:cs="Arial"/>
          <w:b/>
          <w:iCs/>
          <w:sz w:val="22"/>
          <w:szCs w:val="22"/>
        </w:rPr>
        <w:t>Sutartis</w:t>
      </w:r>
      <w:r w:rsidRPr="00BF2B56">
        <w:rPr>
          <w:rFonts w:ascii="Arial" w:hAnsi="Arial" w:cs="Arial"/>
          <w:iCs/>
          <w:sz w:val="22"/>
          <w:szCs w:val="22"/>
        </w:rPr>
        <w:t xml:space="preserve"> – Sutartis, sudaroma tarp </w:t>
      </w:r>
      <w:r w:rsidRPr="00BF2B56">
        <w:rPr>
          <w:rFonts w:ascii="Arial" w:hAnsi="Arial" w:cs="Arial"/>
          <w:b/>
          <w:iCs/>
          <w:sz w:val="22"/>
          <w:szCs w:val="22"/>
        </w:rPr>
        <w:t>Tiekėjo</w:t>
      </w:r>
      <w:r w:rsidRPr="00BF2B56">
        <w:rPr>
          <w:rFonts w:ascii="Arial" w:hAnsi="Arial" w:cs="Arial"/>
          <w:b/>
          <w:bCs/>
          <w:iCs/>
          <w:sz w:val="22"/>
          <w:szCs w:val="22"/>
        </w:rPr>
        <w:t xml:space="preserve"> </w:t>
      </w:r>
      <w:r w:rsidRPr="00BF2B56">
        <w:rPr>
          <w:rFonts w:ascii="Arial" w:hAnsi="Arial" w:cs="Arial"/>
          <w:iCs/>
          <w:sz w:val="22"/>
          <w:szCs w:val="22"/>
        </w:rPr>
        <w:t xml:space="preserve">ir </w:t>
      </w:r>
      <w:r w:rsidRPr="00BF2B56">
        <w:rPr>
          <w:rFonts w:ascii="Arial" w:hAnsi="Arial" w:cs="Arial"/>
          <w:b/>
          <w:iCs/>
          <w:sz w:val="22"/>
          <w:szCs w:val="22"/>
        </w:rPr>
        <w:t>Pirkėjo</w:t>
      </w:r>
      <w:r w:rsidRPr="00BF2B56">
        <w:rPr>
          <w:rFonts w:ascii="Arial" w:hAnsi="Arial" w:cs="Arial"/>
          <w:iCs/>
          <w:sz w:val="22"/>
          <w:szCs w:val="22"/>
        </w:rPr>
        <w:t xml:space="preserve"> dėl Pirkimo objekto.</w:t>
      </w:r>
    </w:p>
    <w:p w14:paraId="153762C9" w14:textId="77777777" w:rsidR="008C53CF" w:rsidRPr="00BF2B56" w:rsidRDefault="008C53CF" w:rsidP="00410660">
      <w:pPr>
        <w:pStyle w:val="ListParagraph"/>
        <w:tabs>
          <w:tab w:val="left" w:pos="851"/>
        </w:tabs>
        <w:ind w:left="0" w:firstLine="567"/>
        <w:jc w:val="both"/>
        <w:rPr>
          <w:rFonts w:ascii="Arial" w:hAnsi="Arial" w:cs="Arial"/>
          <w:sz w:val="22"/>
          <w:szCs w:val="22"/>
        </w:rPr>
      </w:pPr>
    </w:p>
    <w:p w14:paraId="08D57232" w14:textId="77777777" w:rsidR="008C53CF" w:rsidRPr="00BF2B56" w:rsidRDefault="008C53CF" w:rsidP="00410660">
      <w:pPr>
        <w:pStyle w:val="ListParagraph"/>
        <w:numPr>
          <w:ilvl w:val="0"/>
          <w:numId w:val="13"/>
        </w:numPr>
        <w:tabs>
          <w:tab w:val="left" w:pos="851"/>
        </w:tabs>
        <w:ind w:left="0" w:firstLine="567"/>
        <w:jc w:val="center"/>
        <w:rPr>
          <w:rFonts w:ascii="Arial" w:hAnsi="Arial" w:cs="Arial"/>
          <w:b/>
          <w:bCs/>
          <w:sz w:val="22"/>
          <w:szCs w:val="22"/>
        </w:rPr>
      </w:pPr>
      <w:r w:rsidRPr="00BF2B56">
        <w:rPr>
          <w:rFonts w:ascii="Arial" w:hAnsi="Arial" w:cs="Arial"/>
          <w:b/>
          <w:bCs/>
          <w:sz w:val="22"/>
          <w:szCs w:val="22"/>
        </w:rPr>
        <w:t>PIRKIMO OBJEKTAS IR PIRKIMO TIKSLAS</w:t>
      </w:r>
    </w:p>
    <w:p w14:paraId="041257A4" w14:textId="77777777" w:rsidR="008C53CF" w:rsidRPr="00BF2B56" w:rsidRDefault="008C53CF" w:rsidP="00410660">
      <w:pPr>
        <w:pStyle w:val="ListParagraph"/>
        <w:tabs>
          <w:tab w:val="left" w:pos="851"/>
        </w:tabs>
        <w:ind w:left="0" w:firstLine="567"/>
        <w:rPr>
          <w:rFonts w:ascii="Arial" w:hAnsi="Arial" w:cs="Arial"/>
          <w:b/>
          <w:bCs/>
          <w:sz w:val="22"/>
          <w:szCs w:val="22"/>
        </w:rPr>
      </w:pPr>
    </w:p>
    <w:p w14:paraId="7F8A8BFA" w14:textId="457845E8" w:rsidR="008C53CF" w:rsidRPr="00BF2B56" w:rsidRDefault="008C53CF" w:rsidP="00410660">
      <w:pPr>
        <w:pStyle w:val="ListParagraph"/>
        <w:numPr>
          <w:ilvl w:val="1"/>
          <w:numId w:val="13"/>
        </w:numPr>
        <w:tabs>
          <w:tab w:val="left" w:pos="851"/>
        </w:tabs>
        <w:ind w:left="0" w:firstLine="567"/>
        <w:jc w:val="both"/>
        <w:rPr>
          <w:rFonts w:ascii="Arial" w:hAnsi="Arial" w:cs="Arial"/>
          <w:sz w:val="22"/>
          <w:szCs w:val="22"/>
        </w:rPr>
      </w:pPr>
      <w:r w:rsidRPr="00BF2B56">
        <w:rPr>
          <w:rFonts w:ascii="Arial" w:hAnsi="Arial" w:cs="Arial"/>
          <w:b/>
          <w:bCs/>
          <w:sz w:val="22"/>
          <w:szCs w:val="22"/>
        </w:rPr>
        <w:t>Pirkimo objektas</w:t>
      </w:r>
      <w:r w:rsidRPr="00BF2B56">
        <w:rPr>
          <w:rFonts w:ascii="Arial" w:hAnsi="Arial" w:cs="Arial"/>
          <w:sz w:val="22"/>
          <w:szCs w:val="22"/>
        </w:rPr>
        <w:t xml:space="preserve"> – </w:t>
      </w:r>
      <w:r w:rsidR="120A3E83" w:rsidRPr="00BF2B56">
        <w:rPr>
          <w:rFonts w:ascii="Arial" w:hAnsi="Arial" w:cs="Arial"/>
          <w:sz w:val="22"/>
          <w:szCs w:val="22"/>
        </w:rPr>
        <w:t xml:space="preserve">„Vilnius </w:t>
      </w:r>
      <w:proofErr w:type="spellStart"/>
      <w:r w:rsidR="120A3E83" w:rsidRPr="00BF2B56">
        <w:rPr>
          <w:rFonts w:ascii="Arial" w:hAnsi="Arial" w:cs="Arial"/>
          <w:sz w:val="22"/>
          <w:szCs w:val="22"/>
        </w:rPr>
        <w:t>is</w:t>
      </w:r>
      <w:proofErr w:type="spellEnd"/>
      <w:r w:rsidR="120A3E83" w:rsidRPr="00BF2B56">
        <w:rPr>
          <w:rFonts w:ascii="Arial" w:hAnsi="Arial" w:cs="Arial"/>
          <w:sz w:val="22"/>
          <w:szCs w:val="22"/>
        </w:rPr>
        <w:t xml:space="preserve"> </w:t>
      </w:r>
      <w:proofErr w:type="spellStart"/>
      <w:r w:rsidR="120A3E83" w:rsidRPr="00BF2B56">
        <w:rPr>
          <w:rFonts w:ascii="Arial" w:hAnsi="Arial" w:cs="Arial"/>
          <w:sz w:val="22"/>
          <w:szCs w:val="22"/>
        </w:rPr>
        <w:t>my</w:t>
      </w:r>
      <w:proofErr w:type="spellEnd"/>
      <w:r w:rsidR="120A3E83" w:rsidRPr="00BF2B56">
        <w:rPr>
          <w:rFonts w:ascii="Arial" w:hAnsi="Arial" w:cs="Arial"/>
          <w:sz w:val="22"/>
          <w:szCs w:val="22"/>
        </w:rPr>
        <w:t xml:space="preserve"> </w:t>
      </w:r>
      <w:proofErr w:type="spellStart"/>
      <w:r w:rsidR="120A3E83" w:rsidRPr="00BF2B56">
        <w:rPr>
          <w:rFonts w:ascii="Arial" w:hAnsi="Arial" w:cs="Arial"/>
          <w:sz w:val="22"/>
          <w:szCs w:val="22"/>
        </w:rPr>
        <w:t>city</w:t>
      </w:r>
      <w:proofErr w:type="spellEnd"/>
      <w:r w:rsidR="120A3E83" w:rsidRPr="00BF2B56">
        <w:rPr>
          <w:rFonts w:ascii="Arial" w:hAnsi="Arial" w:cs="Arial"/>
          <w:sz w:val="22"/>
          <w:szCs w:val="22"/>
        </w:rPr>
        <w:t xml:space="preserve">” </w:t>
      </w:r>
      <w:r w:rsidRPr="00BF2B56">
        <w:rPr>
          <w:rFonts w:ascii="Arial" w:hAnsi="Arial" w:cs="Arial"/>
          <w:sz w:val="22"/>
          <w:szCs w:val="22"/>
        </w:rPr>
        <w:t>šventės 2026 ir 2027 metais koncepcijos sukūrimo, turinio paruošimo ir šventės įgyvendinimo paslaugos</w:t>
      </w:r>
      <w:r w:rsidR="00A76E1D" w:rsidRPr="00BF2B56">
        <w:rPr>
          <w:rFonts w:ascii="Arial" w:hAnsi="Arial" w:cs="Arial"/>
          <w:sz w:val="22"/>
          <w:szCs w:val="22"/>
        </w:rPr>
        <w:t xml:space="preserve"> (toliau – Paslaugos)</w:t>
      </w:r>
      <w:r w:rsidRPr="00BF2B56">
        <w:rPr>
          <w:rFonts w:ascii="Arial" w:hAnsi="Arial" w:cs="Arial"/>
          <w:sz w:val="22"/>
          <w:szCs w:val="22"/>
        </w:rPr>
        <w:t>.</w:t>
      </w:r>
    </w:p>
    <w:p w14:paraId="0128EF49" w14:textId="2B64AEAB" w:rsidR="008C53CF" w:rsidRPr="00BF2B56" w:rsidRDefault="008C53CF" w:rsidP="00410660">
      <w:pPr>
        <w:tabs>
          <w:tab w:val="left" w:pos="851"/>
        </w:tabs>
        <w:ind w:firstLine="567"/>
        <w:jc w:val="both"/>
        <w:rPr>
          <w:rFonts w:ascii="Arial" w:hAnsi="Arial" w:cs="Arial"/>
          <w:sz w:val="22"/>
          <w:szCs w:val="22"/>
        </w:rPr>
      </w:pPr>
      <w:r w:rsidRPr="00BF2B56">
        <w:rPr>
          <w:rFonts w:ascii="Arial" w:hAnsi="Arial" w:cs="Arial"/>
          <w:sz w:val="22"/>
          <w:szCs w:val="22"/>
        </w:rPr>
        <w:t>2.2.</w:t>
      </w:r>
      <w:r w:rsidRPr="00BF2B56">
        <w:rPr>
          <w:rFonts w:ascii="Arial" w:hAnsi="Arial" w:cs="Arial"/>
          <w:sz w:val="22"/>
          <w:szCs w:val="22"/>
        </w:rPr>
        <w:tab/>
      </w:r>
      <w:r w:rsidRPr="00BF2B56">
        <w:rPr>
          <w:rFonts w:ascii="Arial" w:hAnsi="Arial" w:cs="Arial"/>
          <w:b/>
          <w:bCs/>
          <w:sz w:val="22"/>
          <w:szCs w:val="22"/>
        </w:rPr>
        <w:t>Pirkimo tikslas</w:t>
      </w:r>
      <w:r w:rsidRPr="00BF2B56">
        <w:rPr>
          <w:rFonts w:ascii="Arial" w:hAnsi="Arial" w:cs="Arial"/>
          <w:sz w:val="22"/>
          <w:szCs w:val="22"/>
        </w:rPr>
        <w:t xml:space="preserve"> – nustatyti geriausią pasiūlymą pateikusį Tiekėją, su kuriuo bus sudaryta </w:t>
      </w:r>
      <w:r w:rsidR="0039296B" w:rsidRPr="00BF2B56">
        <w:rPr>
          <w:rFonts w:ascii="Arial" w:hAnsi="Arial" w:cs="Arial"/>
          <w:sz w:val="22"/>
          <w:szCs w:val="22"/>
        </w:rPr>
        <w:t>Sutartis</w:t>
      </w:r>
      <w:r w:rsidRPr="00BF2B56">
        <w:rPr>
          <w:rFonts w:ascii="Arial" w:hAnsi="Arial" w:cs="Arial"/>
          <w:sz w:val="22"/>
          <w:szCs w:val="22"/>
        </w:rPr>
        <w:t>.</w:t>
      </w:r>
    </w:p>
    <w:p w14:paraId="2550D4E4" w14:textId="594F9D55" w:rsidR="7944787A" w:rsidRPr="00BF2B56" w:rsidRDefault="7944787A" w:rsidP="00410660">
      <w:pPr>
        <w:tabs>
          <w:tab w:val="left" w:pos="851"/>
        </w:tabs>
        <w:ind w:firstLine="567"/>
        <w:jc w:val="both"/>
        <w:rPr>
          <w:rFonts w:ascii="Arial" w:hAnsi="Arial" w:cs="Arial"/>
          <w:sz w:val="22"/>
          <w:szCs w:val="22"/>
        </w:rPr>
      </w:pPr>
      <w:r w:rsidRPr="00BF2B56">
        <w:rPr>
          <w:rFonts w:ascii="Arial" w:hAnsi="Arial" w:cs="Arial"/>
          <w:sz w:val="22"/>
          <w:szCs w:val="22"/>
        </w:rPr>
        <w:t xml:space="preserve">„Vilnius </w:t>
      </w:r>
      <w:proofErr w:type="spellStart"/>
      <w:r w:rsidRPr="00BF2B56">
        <w:rPr>
          <w:rFonts w:ascii="Arial" w:hAnsi="Arial" w:cs="Arial"/>
          <w:sz w:val="22"/>
          <w:szCs w:val="22"/>
        </w:rPr>
        <w:t>is</w:t>
      </w:r>
      <w:proofErr w:type="spellEnd"/>
      <w:r w:rsidRPr="00BF2B56">
        <w:rPr>
          <w:rFonts w:ascii="Arial" w:hAnsi="Arial" w:cs="Arial"/>
          <w:sz w:val="22"/>
          <w:szCs w:val="22"/>
        </w:rPr>
        <w:t xml:space="preserve"> </w:t>
      </w:r>
      <w:proofErr w:type="spellStart"/>
      <w:r w:rsidRPr="00BF2B56">
        <w:rPr>
          <w:rFonts w:ascii="Arial" w:hAnsi="Arial" w:cs="Arial"/>
          <w:sz w:val="22"/>
          <w:szCs w:val="22"/>
        </w:rPr>
        <w:t>my</w:t>
      </w:r>
      <w:proofErr w:type="spellEnd"/>
      <w:r w:rsidRPr="00BF2B56">
        <w:rPr>
          <w:rFonts w:ascii="Arial" w:hAnsi="Arial" w:cs="Arial"/>
          <w:sz w:val="22"/>
          <w:szCs w:val="22"/>
        </w:rPr>
        <w:t xml:space="preserve"> </w:t>
      </w:r>
      <w:proofErr w:type="spellStart"/>
      <w:r w:rsidRPr="00BF2B56">
        <w:rPr>
          <w:rFonts w:ascii="Arial" w:hAnsi="Arial" w:cs="Arial"/>
          <w:sz w:val="22"/>
          <w:szCs w:val="22"/>
        </w:rPr>
        <w:t>city</w:t>
      </w:r>
      <w:proofErr w:type="spellEnd"/>
      <w:r w:rsidRPr="00BF2B56">
        <w:rPr>
          <w:rFonts w:ascii="Arial" w:hAnsi="Arial" w:cs="Arial"/>
          <w:sz w:val="22"/>
          <w:szCs w:val="22"/>
        </w:rPr>
        <w:t xml:space="preserve">” </w:t>
      </w:r>
      <w:r w:rsidR="008C53CF" w:rsidRPr="00BF2B56">
        <w:rPr>
          <w:rFonts w:ascii="Arial" w:hAnsi="Arial" w:cs="Arial"/>
          <w:sz w:val="22"/>
          <w:szCs w:val="22"/>
        </w:rPr>
        <w:t xml:space="preserve">- didžiausia tarptautinė šventė Baltijos šalyse. Planuojamas renginys – tęstinė tarptautinė kultūros šventė „Vilnius </w:t>
      </w:r>
      <w:proofErr w:type="spellStart"/>
      <w:r w:rsidR="008C53CF" w:rsidRPr="00BF2B56">
        <w:rPr>
          <w:rFonts w:ascii="Arial" w:hAnsi="Arial" w:cs="Arial"/>
          <w:sz w:val="22"/>
          <w:szCs w:val="22"/>
        </w:rPr>
        <w:t>is</w:t>
      </w:r>
      <w:proofErr w:type="spellEnd"/>
      <w:r w:rsidR="008C53CF" w:rsidRPr="00BF2B56">
        <w:rPr>
          <w:rFonts w:ascii="Arial" w:hAnsi="Arial" w:cs="Arial"/>
          <w:sz w:val="22"/>
          <w:szCs w:val="22"/>
        </w:rPr>
        <w:t xml:space="preserve"> </w:t>
      </w:r>
      <w:proofErr w:type="spellStart"/>
      <w:r w:rsidR="008C53CF" w:rsidRPr="00BF2B56">
        <w:rPr>
          <w:rFonts w:ascii="Arial" w:hAnsi="Arial" w:cs="Arial"/>
          <w:sz w:val="22"/>
          <w:szCs w:val="22"/>
        </w:rPr>
        <w:t>my</w:t>
      </w:r>
      <w:proofErr w:type="spellEnd"/>
      <w:r w:rsidR="008C53CF" w:rsidRPr="00BF2B56">
        <w:rPr>
          <w:rFonts w:ascii="Arial" w:hAnsi="Arial" w:cs="Arial"/>
          <w:sz w:val="22"/>
          <w:szCs w:val="22"/>
        </w:rPr>
        <w:t xml:space="preserve"> </w:t>
      </w:r>
      <w:proofErr w:type="spellStart"/>
      <w:r w:rsidR="008C53CF" w:rsidRPr="00BF2B56">
        <w:rPr>
          <w:rFonts w:ascii="Arial" w:hAnsi="Arial" w:cs="Arial"/>
          <w:sz w:val="22"/>
          <w:szCs w:val="22"/>
        </w:rPr>
        <w:t>city</w:t>
      </w:r>
      <w:proofErr w:type="spellEnd"/>
      <w:r w:rsidR="008C53CF" w:rsidRPr="00BF2B56">
        <w:rPr>
          <w:rFonts w:ascii="Arial" w:hAnsi="Arial" w:cs="Arial"/>
          <w:sz w:val="22"/>
          <w:szCs w:val="22"/>
        </w:rPr>
        <w:t xml:space="preserve">“, kuris vykdomas nuo 2022 m. ir per ketverius metus tapo reikšmingu miesto įvykiu. </w:t>
      </w:r>
      <w:r w:rsidR="7E77E4AE" w:rsidRPr="00BF2B56">
        <w:rPr>
          <w:rFonts w:ascii="Arial" w:hAnsi="Arial" w:cs="Arial"/>
          <w:sz w:val="22"/>
          <w:szCs w:val="22"/>
        </w:rPr>
        <w:t>Renginio tikslas yra Vilniuje gyvenančių užsieniečių integracijos didinimas, kultūrinės įvairovės ir bendruomeniškumo stiprinimas.</w:t>
      </w:r>
      <w:r w:rsidR="062B8D85" w:rsidRPr="00BF2B56">
        <w:rPr>
          <w:rFonts w:ascii="Arial" w:hAnsi="Arial" w:cs="Arial"/>
          <w:sz w:val="22"/>
          <w:szCs w:val="22"/>
        </w:rPr>
        <w:t xml:space="preserve"> </w:t>
      </w:r>
      <w:r w:rsidR="008C53CF" w:rsidRPr="00BF2B56">
        <w:rPr>
          <w:rFonts w:ascii="Arial" w:hAnsi="Arial" w:cs="Arial"/>
          <w:sz w:val="22"/>
          <w:szCs w:val="22"/>
        </w:rPr>
        <w:t xml:space="preserve">Šventė yra skirta </w:t>
      </w:r>
      <w:r w:rsidR="5AABF419" w:rsidRPr="00BF2B56">
        <w:rPr>
          <w:rFonts w:ascii="Arial" w:hAnsi="Arial" w:cs="Arial"/>
          <w:sz w:val="22"/>
          <w:szCs w:val="22"/>
        </w:rPr>
        <w:t xml:space="preserve">vilniečiams ir </w:t>
      </w:r>
      <w:r w:rsidR="008C53CF" w:rsidRPr="00BF2B56">
        <w:rPr>
          <w:rFonts w:ascii="Arial" w:hAnsi="Arial" w:cs="Arial"/>
          <w:sz w:val="22"/>
          <w:szCs w:val="22"/>
        </w:rPr>
        <w:t>visoms miesto užsieniečių bendruomenėms, siekiant sukurti vienijančią, atvirą ir įtraukią erdvę socialinei integracijai, kultūrinei įvairovei bei tarpkultūriniam dialogui. Šiuo metu Vilniuje vyrauja mažesnio masto</w:t>
      </w:r>
      <w:r w:rsidR="1AA8CA64" w:rsidRPr="00BF2B56">
        <w:rPr>
          <w:rFonts w:ascii="Arial" w:hAnsi="Arial" w:cs="Arial"/>
          <w:sz w:val="22"/>
          <w:szCs w:val="22"/>
        </w:rPr>
        <w:t xml:space="preserve"> </w:t>
      </w:r>
      <w:r w:rsidR="008C53CF" w:rsidRPr="00BF2B56">
        <w:rPr>
          <w:rFonts w:ascii="Arial" w:hAnsi="Arial" w:cs="Arial"/>
          <w:sz w:val="22"/>
          <w:szCs w:val="22"/>
        </w:rPr>
        <w:t>renginiai</w:t>
      </w:r>
      <w:r w:rsidR="50942F09" w:rsidRPr="00BF2B56">
        <w:rPr>
          <w:rFonts w:ascii="Arial" w:hAnsi="Arial" w:cs="Arial"/>
          <w:sz w:val="22"/>
          <w:szCs w:val="22"/>
        </w:rPr>
        <w:t xml:space="preserve"> užsienio bendruomenėms</w:t>
      </w:r>
      <w:r w:rsidR="008C53CF" w:rsidRPr="00BF2B56">
        <w:rPr>
          <w:rFonts w:ascii="Arial" w:hAnsi="Arial" w:cs="Arial"/>
          <w:sz w:val="22"/>
          <w:szCs w:val="22"/>
        </w:rPr>
        <w:t>,</w:t>
      </w:r>
      <w:r w:rsidR="591F8894" w:rsidRPr="00BF2B56">
        <w:rPr>
          <w:rFonts w:ascii="Arial" w:hAnsi="Arial" w:cs="Arial"/>
          <w:sz w:val="22"/>
          <w:szCs w:val="22"/>
        </w:rPr>
        <w:t xml:space="preserve"> kurie dažniausiai vyksta atskirai ir yra orientuoti į </w:t>
      </w:r>
      <w:proofErr w:type="spellStart"/>
      <w:r w:rsidR="591F8894" w:rsidRPr="00BF2B56">
        <w:rPr>
          <w:rFonts w:ascii="Arial" w:hAnsi="Arial" w:cs="Arial"/>
          <w:sz w:val="22"/>
          <w:szCs w:val="22"/>
        </w:rPr>
        <w:t>nišines</w:t>
      </w:r>
      <w:proofErr w:type="spellEnd"/>
      <w:r w:rsidR="591F8894" w:rsidRPr="00BF2B56">
        <w:rPr>
          <w:rFonts w:ascii="Arial" w:hAnsi="Arial" w:cs="Arial"/>
          <w:sz w:val="22"/>
          <w:szCs w:val="22"/>
        </w:rPr>
        <w:t xml:space="preserve"> grupes,</w:t>
      </w:r>
      <w:r w:rsidR="008C53CF" w:rsidRPr="00BF2B56">
        <w:rPr>
          <w:rFonts w:ascii="Arial" w:hAnsi="Arial" w:cs="Arial"/>
          <w:sz w:val="22"/>
          <w:szCs w:val="22"/>
        </w:rPr>
        <w:t xml:space="preserve"> todėl didelio formato, visoms užsieniečių bendruomenėms skirta šventė užpildo šią spragą ir užtikrina, kad miestiečiai, studentai, užsienio gyventojai ir diaspora turėtų galimybę dalyvauti bendrame kultūriniame įvykyje.</w:t>
      </w:r>
      <w:r w:rsidR="08C61C15" w:rsidRPr="00BF2B56">
        <w:rPr>
          <w:rFonts w:ascii="Arial" w:hAnsi="Arial" w:cs="Arial"/>
          <w:sz w:val="22"/>
          <w:szCs w:val="22"/>
        </w:rPr>
        <w:t xml:space="preserve"> </w:t>
      </w:r>
      <w:r w:rsidR="008C53CF" w:rsidRPr="00BF2B56">
        <w:rPr>
          <w:rFonts w:ascii="Arial" w:hAnsi="Arial" w:cs="Arial"/>
          <w:sz w:val="22"/>
          <w:szCs w:val="22"/>
        </w:rPr>
        <w:t>2022 m. surengta pirmoji šventė tapo pagrindu tolimesnei iniciatyvos plėtrai. 2025 m. vykusi jau ketvirta šventė sulaukė didelio pasisekimo:</w:t>
      </w:r>
    </w:p>
    <w:p w14:paraId="3092FCDD" w14:textId="77777777" w:rsidR="008C53CF" w:rsidRPr="00BF2B56" w:rsidRDefault="008C53CF" w:rsidP="00410660">
      <w:pPr>
        <w:pStyle w:val="ListParagraph"/>
        <w:numPr>
          <w:ilvl w:val="0"/>
          <w:numId w:val="38"/>
        </w:numPr>
        <w:tabs>
          <w:tab w:val="left" w:pos="851"/>
        </w:tabs>
        <w:ind w:left="0" w:firstLine="567"/>
        <w:contextualSpacing w:val="0"/>
        <w:jc w:val="both"/>
        <w:rPr>
          <w:rFonts w:ascii="Arial" w:hAnsi="Arial" w:cs="Arial"/>
          <w:sz w:val="22"/>
          <w:szCs w:val="22"/>
        </w:rPr>
      </w:pPr>
      <w:r w:rsidRPr="00BF2B56">
        <w:rPr>
          <w:rFonts w:ascii="Arial" w:hAnsi="Arial" w:cs="Arial"/>
          <w:sz w:val="22"/>
          <w:szCs w:val="22"/>
        </w:rPr>
        <w:t>dalyvavo daugiau nei 11 000 užsieniečių ir lietuvių,</w:t>
      </w:r>
    </w:p>
    <w:p w14:paraId="11FB68C7" w14:textId="77777777" w:rsidR="008C53CF" w:rsidRPr="00BF2B56" w:rsidRDefault="008C53CF" w:rsidP="00410660">
      <w:pPr>
        <w:pStyle w:val="ListParagraph"/>
        <w:numPr>
          <w:ilvl w:val="0"/>
          <w:numId w:val="38"/>
        </w:numPr>
        <w:tabs>
          <w:tab w:val="left" w:pos="851"/>
        </w:tabs>
        <w:ind w:left="0" w:firstLine="567"/>
        <w:contextualSpacing w:val="0"/>
        <w:jc w:val="both"/>
        <w:rPr>
          <w:rFonts w:ascii="Arial" w:hAnsi="Arial" w:cs="Arial"/>
          <w:sz w:val="22"/>
          <w:szCs w:val="22"/>
        </w:rPr>
      </w:pPr>
      <w:r w:rsidRPr="00BF2B56">
        <w:rPr>
          <w:rFonts w:ascii="Arial" w:hAnsi="Arial" w:cs="Arial"/>
          <w:sz w:val="22"/>
          <w:szCs w:val="22"/>
        </w:rPr>
        <w:t>šventėje dalyvavo 50 partnerių – užsienio bendruomenės, Vilniuje gyvenantys užsieniečiai, taip pat su jais dirbantys privatūs asmenys bei verslai,</w:t>
      </w:r>
    </w:p>
    <w:p w14:paraId="74EF607F" w14:textId="77777777" w:rsidR="008C53CF" w:rsidRPr="00BF2B56" w:rsidRDefault="008C53CF" w:rsidP="00410660">
      <w:pPr>
        <w:pStyle w:val="ListParagraph"/>
        <w:numPr>
          <w:ilvl w:val="0"/>
          <w:numId w:val="38"/>
        </w:numPr>
        <w:tabs>
          <w:tab w:val="left" w:pos="851"/>
        </w:tabs>
        <w:ind w:left="0" w:firstLine="567"/>
        <w:contextualSpacing w:val="0"/>
        <w:jc w:val="both"/>
        <w:rPr>
          <w:rFonts w:ascii="Arial" w:hAnsi="Arial" w:cs="Arial"/>
          <w:sz w:val="22"/>
          <w:szCs w:val="22"/>
        </w:rPr>
      </w:pPr>
      <w:r w:rsidRPr="00BF2B56">
        <w:rPr>
          <w:rFonts w:ascii="Arial" w:hAnsi="Arial" w:cs="Arial"/>
          <w:sz w:val="22"/>
          <w:szCs w:val="22"/>
        </w:rPr>
        <w:t>veikė tarptautinė maisto zona, kurioje savo patiekalus pristatė persikėlę užsieniečiai,</w:t>
      </w:r>
    </w:p>
    <w:p w14:paraId="1E55EFE9" w14:textId="77777777" w:rsidR="008C53CF" w:rsidRPr="00BF2B56" w:rsidRDefault="008C53CF" w:rsidP="00410660">
      <w:pPr>
        <w:pStyle w:val="ListParagraph"/>
        <w:numPr>
          <w:ilvl w:val="0"/>
          <w:numId w:val="38"/>
        </w:numPr>
        <w:tabs>
          <w:tab w:val="left" w:pos="851"/>
        </w:tabs>
        <w:ind w:left="0" w:firstLine="567"/>
        <w:contextualSpacing w:val="0"/>
        <w:jc w:val="both"/>
        <w:rPr>
          <w:rFonts w:ascii="Arial" w:hAnsi="Arial" w:cs="Arial"/>
          <w:sz w:val="22"/>
          <w:szCs w:val="22"/>
        </w:rPr>
      </w:pPr>
      <w:r w:rsidRPr="00BF2B56">
        <w:rPr>
          <w:rFonts w:ascii="Arial" w:hAnsi="Arial" w:cs="Arial"/>
          <w:sz w:val="22"/>
          <w:szCs w:val="22"/>
        </w:rPr>
        <w:t>įrengtos bendruomenių veiklų ir prekybos zonos, vaikų erdvė su įvairiomis veiklomis,</w:t>
      </w:r>
    </w:p>
    <w:p w14:paraId="61E17637" w14:textId="77777777" w:rsidR="008C53CF" w:rsidRPr="00BF2B56" w:rsidRDefault="008C53CF" w:rsidP="00410660">
      <w:pPr>
        <w:pStyle w:val="ListParagraph"/>
        <w:numPr>
          <w:ilvl w:val="0"/>
          <w:numId w:val="38"/>
        </w:numPr>
        <w:tabs>
          <w:tab w:val="left" w:pos="851"/>
        </w:tabs>
        <w:ind w:left="0" w:firstLine="567"/>
        <w:contextualSpacing w:val="0"/>
        <w:jc w:val="both"/>
        <w:rPr>
          <w:rFonts w:ascii="Arial" w:hAnsi="Arial" w:cs="Arial"/>
          <w:sz w:val="22"/>
          <w:szCs w:val="22"/>
        </w:rPr>
      </w:pPr>
      <w:r w:rsidRPr="00BF2B56">
        <w:rPr>
          <w:rFonts w:ascii="Arial" w:hAnsi="Arial" w:cs="Arial"/>
          <w:sz w:val="22"/>
          <w:szCs w:val="22"/>
        </w:rPr>
        <w:t>visą dieną miestiečius džiugino muzikinė programa su į Vilnių persikėlusiais užsieniečiais, kurie kuria savo muzikinę karjerą.</w:t>
      </w:r>
    </w:p>
    <w:p w14:paraId="2180FB24" w14:textId="2A4035B5" w:rsidR="008C53CF" w:rsidRPr="00BF2B56" w:rsidRDefault="180D55B5" w:rsidP="00410660">
      <w:pPr>
        <w:tabs>
          <w:tab w:val="left" w:pos="851"/>
        </w:tabs>
        <w:ind w:firstLine="567"/>
        <w:jc w:val="both"/>
        <w:rPr>
          <w:rFonts w:ascii="Arial" w:hAnsi="Arial" w:cs="Arial"/>
          <w:sz w:val="22"/>
          <w:szCs w:val="22"/>
        </w:rPr>
      </w:pPr>
      <w:r w:rsidRPr="00BF2B56">
        <w:rPr>
          <w:rFonts w:ascii="Arial" w:hAnsi="Arial" w:cs="Arial"/>
          <w:sz w:val="22"/>
          <w:szCs w:val="22"/>
        </w:rPr>
        <w:t>„</w:t>
      </w:r>
      <w:r w:rsidR="008C53CF" w:rsidRPr="00BF2B56">
        <w:rPr>
          <w:rFonts w:ascii="Arial" w:hAnsi="Arial" w:cs="Arial"/>
          <w:sz w:val="22"/>
          <w:szCs w:val="22"/>
        </w:rPr>
        <w:t xml:space="preserve">Vilnius </w:t>
      </w:r>
      <w:proofErr w:type="spellStart"/>
      <w:r w:rsidR="008C53CF" w:rsidRPr="00BF2B56">
        <w:rPr>
          <w:rFonts w:ascii="Arial" w:hAnsi="Arial" w:cs="Arial"/>
          <w:sz w:val="22"/>
          <w:szCs w:val="22"/>
        </w:rPr>
        <w:t>is</w:t>
      </w:r>
      <w:proofErr w:type="spellEnd"/>
      <w:r w:rsidR="008C53CF" w:rsidRPr="00BF2B56">
        <w:rPr>
          <w:rFonts w:ascii="Arial" w:hAnsi="Arial" w:cs="Arial"/>
          <w:sz w:val="22"/>
          <w:szCs w:val="22"/>
        </w:rPr>
        <w:t xml:space="preserve"> </w:t>
      </w:r>
      <w:proofErr w:type="spellStart"/>
      <w:r w:rsidR="008C53CF" w:rsidRPr="00BF2B56">
        <w:rPr>
          <w:rFonts w:ascii="Arial" w:hAnsi="Arial" w:cs="Arial"/>
          <w:sz w:val="22"/>
          <w:szCs w:val="22"/>
        </w:rPr>
        <w:t>my</w:t>
      </w:r>
      <w:proofErr w:type="spellEnd"/>
      <w:r w:rsidR="008C53CF" w:rsidRPr="00BF2B56">
        <w:rPr>
          <w:rFonts w:ascii="Arial" w:hAnsi="Arial" w:cs="Arial"/>
          <w:sz w:val="22"/>
          <w:szCs w:val="22"/>
        </w:rPr>
        <w:t xml:space="preserve"> </w:t>
      </w:r>
      <w:proofErr w:type="spellStart"/>
      <w:r w:rsidR="008C53CF" w:rsidRPr="00BF2B56">
        <w:rPr>
          <w:rFonts w:ascii="Arial" w:hAnsi="Arial" w:cs="Arial"/>
          <w:sz w:val="22"/>
          <w:szCs w:val="22"/>
        </w:rPr>
        <w:t>city</w:t>
      </w:r>
      <w:proofErr w:type="spellEnd"/>
      <w:r w:rsidR="09F2E898" w:rsidRPr="00BF2B56">
        <w:rPr>
          <w:rFonts w:ascii="Arial" w:hAnsi="Arial" w:cs="Arial"/>
          <w:sz w:val="22"/>
          <w:szCs w:val="22"/>
        </w:rPr>
        <w:t>”</w:t>
      </w:r>
      <w:r w:rsidR="008C53CF" w:rsidRPr="00BF2B56">
        <w:rPr>
          <w:rFonts w:ascii="Arial" w:hAnsi="Arial" w:cs="Arial"/>
          <w:sz w:val="22"/>
          <w:szCs w:val="22"/>
        </w:rPr>
        <w:t xml:space="preserve"> šventė jau įsitvirtino kaip platforma, skirta užsieniečių bendruomenių integracijai ir tarptautinei miesto reputacijai stiprinti.</w:t>
      </w:r>
    </w:p>
    <w:p w14:paraId="286FFF1C" w14:textId="2CBBEC1C" w:rsidR="008C53CF" w:rsidRPr="00BF2B56" w:rsidRDefault="008C53CF" w:rsidP="00410660">
      <w:pPr>
        <w:tabs>
          <w:tab w:val="left" w:pos="851"/>
        </w:tabs>
        <w:ind w:firstLine="567"/>
        <w:jc w:val="both"/>
        <w:rPr>
          <w:rFonts w:ascii="Arial" w:hAnsi="Arial" w:cs="Arial"/>
          <w:sz w:val="22"/>
          <w:szCs w:val="22"/>
        </w:rPr>
      </w:pPr>
    </w:p>
    <w:p w14:paraId="1BFE571A" w14:textId="32B5F9E2" w:rsidR="008C53CF" w:rsidRPr="00BF2B56" w:rsidRDefault="008C53CF" w:rsidP="00410660">
      <w:pPr>
        <w:tabs>
          <w:tab w:val="left" w:pos="851"/>
        </w:tabs>
        <w:ind w:firstLine="567"/>
        <w:rPr>
          <w:rFonts w:ascii="Arial" w:hAnsi="Arial" w:cs="Arial"/>
          <w:b/>
          <w:bCs/>
          <w:sz w:val="22"/>
          <w:szCs w:val="22"/>
        </w:rPr>
      </w:pPr>
      <w:r w:rsidRPr="00BF2B56">
        <w:rPr>
          <w:rFonts w:ascii="Arial" w:hAnsi="Arial" w:cs="Arial"/>
          <w:b/>
          <w:bCs/>
          <w:sz w:val="22"/>
          <w:szCs w:val="22"/>
        </w:rPr>
        <w:t>Nauda ir vertė</w:t>
      </w:r>
    </w:p>
    <w:p w14:paraId="3EDE499C" w14:textId="41E71839" w:rsidR="008C53CF" w:rsidRPr="00BF2B56" w:rsidRDefault="54F32CCC" w:rsidP="00410660">
      <w:pPr>
        <w:pStyle w:val="ListParagraph"/>
        <w:numPr>
          <w:ilvl w:val="0"/>
          <w:numId w:val="38"/>
        </w:numPr>
        <w:tabs>
          <w:tab w:val="left" w:pos="851"/>
        </w:tabs>
        <w:ind w:left="0" w:firstLine="567"/>
        <w:contextualSpacing w:val="0"/>
        <w:jc w:val="both"/>
        <w:rPr>
          <w:rFonts w:ascii="Arial" w:hAnsi="Arial" w:cs="Arial"/>
          <w:sz w:val="22"/>
          <w:szCs w:val="22"/>
        </w:rPr>
      </w:pPr>
      <w:r w:rsidRPr="00BF2B56">
        <w:rPr>
          <w:rFonts w:ascii="Arial" w:hAnsi="Arial" w:cs="Arial"/>
          <w:sz w:val="22"/>
          <w:szCs w:val="22"/>
        </w:rPr>
        <w:t xml:space="preserve">Socialinė integracija – šventė stiprina bendruomenių </w:t>
      </w:r>
      <w:proofErr w:type="spellStart"/>
      <w:r w:rsidRPr="00BF2B56">
        <w:rPr>
          <w:rFonts w:ascii="Arial" w:hAnsi="Arial" w:cs="Arial"/>
          <w:sz w:val="22"/>
          <w:szCs w:val="22"/>
        </w:rPr>
        <w:t>įtrauktį</w:t>
      </w:r>
      <w:proofErr w:type="spellEnd"/>
      <w:r w:rsidRPr="00BF2B56">
        <w:rPr>
          <w:rFonts w:ascii="Arial" w:hAnsi="Arial" w:cs="Arial"/>
          <w:sz w:val="22"/>
          <w:szCs w:val="22"/>
        </w:rPr>
        <w:t>, mažina socialinę atskirtį, ypatingą dėmesį skirdamas studentams, užsieniečiams, atvykstantiems iš kitų Lietuvos miestų, taip pat lietuviams, gyvenantiems užsienyje.</w:t>
      </w:r>
    </w:p>
    <w:p w14:paraId="11612EA6" w14:textId="39333FE4" w:rsidR="008C53CF" w:rsidRPr="00BF2B56" w:rsidRDefault="008C53CF" w:rsidP="00410660">
      <w:pPr>
        <w:pStyle w:val="ListParagraph"/>
        <w:numPr>
          <w:ilvl w:val="0"/>
          <w:numId w:val="38"/>
        </w:numPr>
        <w:tabs>
          <w:tab w:val="left" w:pos="851"/>
        </w:tabs>
        <w:ind w:left="0" w:firstLine="567"/>
        <w:contextualSpacing w:val="0"/>
        <w:jc w:val="both"/>
        <w:rPr>
          <w:rFonts w:ascii="Arial" w:hAnsi="Arial" w:cs="Arial"/>
          <w:sz w:val="22"/>
          <w:szCs w:val="22"/>
        </w:rPr>
      </w:pPr>
      <w:r w:rsidRPr="00BF2B56">
        <w:rPr>
          <w:rFonts w:ascii="Arial" w:hAnsi="Arial" w:cs="Arial"/>
          <w:sz w:val="22"/>
          <w:szCs w:val="22"/>
        </w:rPr>
        <w:t xml:space="preserve">Kultūrinė vertė – renginys prisideda prie miesto įvaizdžio kaip atviro, modernaus ir </w:t>
      </w:r>
      <w:proofErr w:type="spellStart"/>
      <w:r w:rsidRPr="00BF2B56">
        <w:rPr>
          <w:rFonts w:ascii="Arial" w:hAnsi="Arial" w:cs="Arial"/>
          <w:sz w:val="22"/>
          <w:szCs w:val="22"/>
        </w:rPr>
        <w:t>daugiakultūrio</w:t>
      </w:r>
      <w:proofErr w:type="spellEnd"/>
      <w:r w:rsidRPr="00BF2B56">
        <w:rPr>
          <w:rFonts w:ascii="Arial" w:hAnsi="Arial" w:cs="Arial"/>
          <w:sz w:val="22"/>
          <w:szCs w:val="22"/>
        </w:rPr>
        <w:t xml:space="preserve"> centro.</w:t>
      </w:r>
    </w:p>
    <w:p w14:paraId="58475E9C" w14:textId="77777777" w:rsidR="008C53CF" w:rsidRPr="00BF2B56" w:rsidRDefault="008C53CF" w:rsidP="00410660">
      <w:pPr>
        <w:pStyle w:val="ListParagraph"/>
        <w:numPr>
          <w:ilvl w:val="0"/>
          <w:numId w:val="38"/>
        </w:numPr>
        <w:tabs>
          <w:tab w:val="left" w:pos="851"/>
        </w:tabs>
        <w:ind w:left="0" w:firstLine="567"/>
        <w:contextualSpacing w:val="0"/>
        <w:jc w:val="both"/>
        <w:rPr>
          <w:rFonts w:ascii="Arial" w:hAnsi="Arial" w:cs="Arial"/>
          <w:sz w:val="22"/>
          <w:szCs w:val="22"/>
        </w:rPr>
      </w:pPr>
      <w:r w:rsidRPr="00BF2B56">
        <w:rPr>
          <w:rFonts w:ascii="Arial" w:hAnsi="Arial" w:cs="Arial"/>
          <w:sz w:val="22"/>
          <w:szCs w:val="22"/>
        </w:rPr>
        <w:t>Ekonominė vertė – šventės metu generuojamos papildomos pajamos vietos verslams (maitinimo, apgyvendinimo, transporto sektoriams), pritraukiama lankytojų iš kitų miestų ir užsienio.</w:t>
      </w:r>
    </w:p>
    <w:p w14:paraId="45056B60" w14:textId="3EE4233B" w:rsidR="008C53CF" w:rsidRPr="00BF2B56" w:rsidRDefault="008C53CF" w:rsidP="00410660">
      <w:pPr>
        <w:pStyle w:val="ListParagraph"/>
        <w:numPr>
          <w:ilvl w:val="0"/>
          <w:numId w:val="38"/>
        </w:numPr>
        <w:tabs>
          <w:tab w:val="left" w:pos="851"/>
        </w:tabs>
        <w:ind w:left="0" w:firstLine="567"/>
        <w:contextualSpacing w:val="0"/>
        <w:jc w:val="both"/>
        <w:rPr>
          <w:rFonts w:ascii="Arial" w:hAnsi="Arial" w:cs="Arial"/>
          <w:sz w:val="22"/>
          <w:szCs w:val="22"/>
        </w:rPr>
      </w:pPr>
      <w:r w:rsidRPr="00BF2B56">
        <w:rPr>
          <w:rFonts w:ascii="Arial" w:hAnsi="Arial" w:cs="Arial"/>
          <w:sz w:val="22"/>
          <w:szCs w:val="22"/>
        </w:rPr>
        <w:t xml:space="preserve">Miesto reputacija (NPS rodiklis) – </w:t>
      </w:r>
      <w:r w:rsidR="000807D7" w:rsidRPr="00BF2B56">
        <w:rPr>
          <w:rFonts w:ascii="Arial" w:hAnsi="Arial" w:cs="Arial"/>
          <w:sz w:val="22"/>
          <w:szCs w:val="22"/>
        </w:rPr>
        <w:t>„</w:t>
      </w:r>
      <w:r w:rsidRPr="00BF2B56">
        <w:rPr>
          <w:rFonts w:ascii="Arial" w:hAnsi="Arial" w:cs="Arial"/>
          <w:sz w:val="22"/>
          <w:szCs w:val="22"/>
        </w:rPr>
        <w:t xml:space="preserve">Vilnius </w:t>
      </w:r>
      <w:proofErr w:type="spellStart"/>
      <w:r w:rsidRPr="00BF2B56">
        <w:rPr>
          <w:rFonts w:ascii="Arial" w:hAnsi="Arial" w:cs="Arial"/>
          <w:sz w:val="22"/>
          <w:szCs w:val="22"/>
        </w:rPr>
        <w:t>is</w:t>
      </w:r>
      <w:proofErr w:type="spellEnd"/>
      <w:r w:rsidRPr="00BF2B56">
        <w:rPr>
          <w:rFonts w:ascii="Arial" w:hAnsi="Arial" w:cs="Arial"/>
          <w:sz w:val="22"/>
          <w:szCs w:val="22"/>
        </w:rPr>
        <w:t xml:space="preserve"> </w:t>
      </w:r>
      <w:proofErr w:type="spellStart"/>
      <w:r w:rsidRPr="00BF2B56">
        <w:rPr>
          <w:rFonts w:ascii="Arial" w:hAnsi="Arial" w:cs="Arial"/>
          <w:sz w:val="22"/>
          <w:szCs w:val="22"/>
        </w:rPr>
        <w:t>my</w:t>
      </w:r>
      <w:proofErr w:type="spellEnd"/>
      <w:r w:rsidRPr="00BF2B56">
        <w:rPr>
          <w:rFonts w:ascii="Arial" w:hAnsi="Arial" w:cs="Arial"/>
          <w:sz w:val="22"/>
          <w:szCs w:val="22"/>
        </w:rPr>
        <w:t xml:space="preserve"> </w:t>
      </w:r>
      <w:proofErr w:type="spellStart"/>
      <w:r w:rsidRPr="00BF2B56">
        <w:rPr>
          <w:rFonts w:ascii="Arial" w:hAnsi="Arial" w:cs="Arial"/>
          <w:sz w:val="22"/>
          <w:szCs w:val="22"/>
        </w:rPr>
        <w:t>city</w:t>
      </w:r>
      <w:proofErr w:type="spellEnd"/>
      <w:r w:rsidR="000807D7" w:rsidRPr="00BF2B56">
        <w:rPr>
          <w:rFonts w:ascii="Arial" w:hAnsi="Arial" w:cs="Arial"/>
          <w:sz w:val="22"/>
          <w:szCs w:val="22"/>
        </w:rPr>
        <w:t>“</w:t>
      </w:r>
      <w:r w:rsidRPr="00BF2B56">
        <w:rPr>
          <w:rFonts w:ascii="Arial" w:hAnsi="Arial" w:cs="Arial"/>
          <w:sz w:val="22"/>
          <w:szCs w:val="22"/>
        </w:rPr>
        <w:t xml:space="preserve"> šventė, kaip visoms bendruomenėms skirtas renginys, formuoja pozityvią miesto patirtį ir gali ženkliai prisidėti prie Vilniaus NPS rodiklio augimo. </w:t>
      </w:r>
    </w:p>
    <w:p w14:paraId="7BF52082" w14:textId="3A2B6274" w:rsidR="008C53CF" w:rsidRPr="00BF2B56" w:rsidRDefault="008C53CF" w:rsidP="00410660">
      <w:pPr>
        <w:tabs>
          <w:tab w:val="left" w:pos="851"/>
        </w:tabs>
        <w:ind w:firstLine="567"/>
        <w:jc w:val="both"/>
        <w:rPr>
          <w:rFonts w:ascii="Arial" w:hAnsi="Arial" w:cs="Arial"/>
          <w:sz w:val="22"/>
          <w:szCs w:val="22"/>
        </w:rPr>
      </w:pPr>
      <w:r w:rsidRPr="00BF2B56">
        <w:rPr>
          <w:rFonts w:ascii="Arial" w:hAnsi="Arial" w:cs="Arial"/>
          <w:sz w:val="22"/>
          <w:szCs w:val="22"/>
        </w:rPr>
        <w:t xml:space="preserve">Ši šventė reikalauja itin kūrybingo ir kompleksiško koncepcijos bei turinio paruošimo, apimančio įvairias sritis – nuo maisto ir bendruomenių zonų, laisvalaikio, pramogų, muzikinės programos </w:t>
      </w:r>
      <w:r w:rsidRPr="00BF2B56">
        <w:rPr>
          <w:rFonts w:ascii="Arial" w:hAnsi="Arial" w:cs="Arial"/>
          <w:sz w:val="22"/>
          <w:szCs w:val="22"/>
        </w:rPr>
        <w:lastRenderedPageBreak/>
        <w:t>(įskaitant prodiuserio, stilisto, muzikos grupių ir kitų atlikėjų paslaugas), veiklų vaikams ir senjorams iki unikalių idėjų renginio teritorijoje, meninių instaliacijų, kūrybinių dirbtuvių, diskusijų, netikėtų vizualinių sprendimų. Siekiant užtikrinti aukštą kokybę, būtina parengti ir suderinti reikalingą dokumentaciją, leidimus, suplanuoti bei įgyvendinti turinį, taip pat užtikrinti pilną techninių sprendimų įgyvendinimą (scenų, pakylų, apšvietimo, garso, vizualinių ir kitų priemonių). Šventės organizavimas apima</w:t>
      </w:r>
      <w:r w:rsidR="00E102A3" w:rsidRPr="00BF2B56">
        <w:rPr>
          <w:rFonts w:ascii="Arial" w:hAnsi="Arial" w:cs="Arial"/>
          <w:sz w:val="22"/>
          <w:szCs w:val="22"/>
        </w:rPr>
        <w:t xml:space="preserve"> </w:t>
      </w:r>
      <w:r w:rsidRPr="00BF2B56">
        <w:rPr>
          <w:rFonts w:ascii="Arial" w:hAnsi="Arial" w:cs="Arial"/>
          <w:sz w:val="22"/>
          <w:szCs w:val="22"/>
        </w:rPr>
        <w:t>sektorių planavimą, srautų reguliavimą (sklandų patekimą į šventės teritoriją ir iš jos), apsaugos organizavimą bei higienos reikalavimų užtikrinimą visose šventės teritorijose. Taip pat techninio personalo darbą, komercinių zonų planavimą ir organizavimą, visos šventės draudimą, bilietų platinimą (esant poreikiui) ir kitus darbus, kurie būtini tinkamam Paslaugų įgyvendinimui, organizuojant tokio mąsto ir tipo šventę.</w:t>
      </w:r>
    </w:p>
    <w:p w14:paraId="05ED04E1" w14:textId="77777777" w:rsidR="008C53CF" w:rsidRPr="00BF2B56" w:rsidRDefault="008C53CF" w:rsidP="00410660">
      <w:pPr>
        <w:tabs>
          <w:tab w:val="left" w:pos="741"/>
          <w:tab w:val="left" w:pos="851"/>
        </w:tabs>
        <w:ind w:firstLine="567"/>
        <w:rPr>
          <w:rFonts w:ascii="Arial" w:hAnsi="Arial" w:cs="Arial"/>
          <w:sz w:val="22"/>
          <w:szCs w:val="22"/>
        </w:rPr>
      </w:pPr>
      <w:r w:rsidRPr="00BF2B56">
        <w:rPr>
          <w:rFonts w:ascii="Arial" w:hAnsi="Arial" w:cs="Arial"/>
          <w:sz w:val="22"/>
          <w:szCs w:val="22"/>
        </w:rPr>
        <w:t>2.3.</w:t>
      </w:r>
      <w:r w:rsidRPr="00BF2B56">
        <w:rPr>
          <w:rFonts w:ascii="Arial" w:hAnsi="Arial" w:cs="Arial"/>
          <w:sz w:val="22"/>
          <w:szCs w:val="22"/>
        </w:rPr>
        <w:tab/>
        <w:t>Perkamos šios Paslaugos:</w:t>
      </w:r>
    </w:p>
    <w:tbl>
      <w:tblPr>
        <w:tblStyle w:val="TableGrid"/>
        <w:tblW w:w="9824" w:type="dxa"/>
        <w:tblLook w:val="04A0" w:firstRow="1" w:lastRow="0" w:firstColumn="1" w:lastColumn="0" w:noHBand="0" w:noVBand="1"/>
      </w:tblPr>
      <w:tblGrid>
        <w:gridCol w:w="753"/>
        <w:gridCol w:w="5338"/>
        <w:gridCol w:w="1745"/>
        <w:gridCol w:w="1978"/>
        <w:gridCol w:w="10"/>
      </w:tblGrid>
      <w:tr w:rsidR="00E102A3" w:rsidRPr="00BF2B56" w14:paraId="565BD977" w14:textId="77777777" w:rsidTr="004B483C">
        <w:trPr>
          <w:gridAfter w:val="1"/>
          <w:wAfter w:w="10" w:type="dxa"/>
          <w:trHeight w:val="300"/>
        </w:trPr>
        <w:tc>
          <w:tcPr>
            <w:tcW w:w="753" w:type="dxa"/>
            <w:vAlign w:val="center"/>
          </w:tcPr>
          <w:p w14:paraId="70E0E3B5"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Eil. Nr.</w:t>
            </w:r>
          </w:p>
        </w:tc>
        <w:tc>
          <w:tcPr>
            <w:tcW w:w="5338" w:type="dxa"/>
            <w:vAlign w:val="center"/>
          </w:tcPr>
          <w:p w14:paraId="7E8C8AE4"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Paslaugos pavadinimas</w:t>
            </w:r>
          </w:p>
        </w:tc>
        <w:tc>
          <w:tcPr>
            <w:tcW w:w="1745" w:type="dxa"/>
            <w:vAlign w:val="center"/>
          </w:tcPr>
          <w:p w14:paraId="70B93BA5" w14:textId="4ECE56BE" w:rsidR="008C53CF" w:rsidRPr="00BF2B56" w:rsidRDefault="00885049" w:rsidP="00410660">
            <w:pPr>
              <w:jc w:val="center"/>
              <w:rPr>
                <w:rFonts w:ascii="Arial" w:hAnsi="Arial" w:cs="Arial"/>
                <w:sz w:val="22"/>
                <w:szCs w:val="22"/>
              </w:rPr>
            </w:pPr>
            <w:r w:rsidRPr="00BF2B56">
              <w:rPr>
                <w:rFonts w:ascii="Arial" w:hAnsi="Arial" w:cs="Arial"/>
                <w:sz w:val="22"/>
                <w:szCs w:val="22"/>
              </w:rPr>
              <w:t>Preliminarus kiekis (sutarties galiojimo metu)</w:t>
            </w:r>
          </w:p>
        </w:tc>
        <w:tc>
          <w:tcPr>
            <w:tcW w:w="1978" w:type="dxa"/>
            <w:vAlign w:val="center"/>
          </w:tcPr>
          <w:p w14:paraId="0D321BA9"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Paslaugų mato pavadinimas</w:t>
            </w:r>
          </w:p>
        </w:tc>
      </w:tr>
      <w:tr w:rsidR="00E102A3" w:rsidRPr="00BF2B56" w14:paraId="0A69F6B8" w14:textId="77777777" w:rsidTr="004B483C">
        <w:trPr>
          <w:trHeight w:val="300"/>
        </w:trPr>
        <w:tc>
          <w:tcPr>
            <w:tcW w:w="9824" w:type="dxa"/>
            <w:gridSpan w:val="5"/>
          </w:tcPr>
          <w:p w14:paraId="1CB2977A" w14:textId="7CD24877" w:rsidR="008C53CF" w:rsidRPr="00BF2B56" w:rsidRDefault="008C53CF" w:rsidP="00410660">
            <w:pPr>
              <w:pStyle w:val="ListParagraph"/>
              <w:numPr>
                <w:ilvl w:val="0"/>
                <w:numId w:val="5"/>
              </w:numPr>
              <w:ind w:left="714" w:hanging="357"/>
              <w:rPr>
                <w:rFonts w:ascii="Arial" w:hAnsi="Arial" w:cs="Arial"/>
                <w:b/>
                <w:bCs/>
                <w:sz w:val="22"/>
                <w:szCs w:val="22"/>
              </w:rPr>
            </w:pPr>
            <w:r w:rsidRPr="00BF2B56">
              <w:rPr>
                <w:rFonts w:ascii="Arial" w:hAnsi="Arial" w:cs="Arial"/>
                <w:b/>
                <w:bCs/>
                <w:sz w:val="22"/>
                <w:szCs w:val="22"/>
              </w:rPr>
              <w:t xml:space="preserve">2026 m. </w:t>
            </w:r>
            <w:r w:rsidR="3FD9AE80" w:rsidRPr="00BF2B56">
              <w:rPr>
                <w:rFonts w:ascii="Arial" w:hAnsi="Arial" w:cs="Arial"/>
                <w:b/>
                <w:bCs/>
                <w:sz w:val="22"/>
                <w:szCs w:val="22"/>
              </w:rPr>
              <w:t>„</w:t>
            </w:r>
            <w:r w:rsidRPr="00BF2B56">
              <w:rPr>
                <w:rFonts w:ascii="Arial" w:hAnsi="Arial" w:cs="Arial"/>
                <w:b/>
                <w:bCs/>
                <w:sz w:val="22"/>
                <w:szCs w:val="22"/>
              </w:rPr>
              <w:t xml:space="preserve">Vilnius </w:t>
            </w:r>
            <w:proofErr w:type="spellStart"/>
            <w:r w:rsidRPr="00BF2B56">
              <w:rPr>
                <w:rFonts w:ascii="Arial" w:hAnsi="Arial" w:cs="Arial"/>
                <w:b/>
                <w:bCs/>
                <w:sz w:val="22"/>
                <w:szCs w:val="22"/>
              </w:rPr>
              <w:t>is</w:t>
            </w:r>
            <w:proofErr w:type="spellEnd"/>
            <w:r w:rsidRPr="00BF2B56">
              <w:rPr>
                <w:rFonts w:ascii="Arial" w:hAnsi="Arial" w:cs="Arial"/>
                <w:b/>
                <w:bCs/>
                <w:sz w:val="22"/>
                <w:szCs w:val="22"/>
              </w:rPr>
              <w:t xml:space="preserve"> </w:t>
            </w:r>
            <w:proofErr w:type="spellStart"/>
            <w:r w:rsidRPr="00BF2B56">
              <w:rPr>
                <w:rFonts w:ascii="Arial" w:hAnsi="Arial" w:cs="Arial"/>
                <w:b/>
                <w:bCs/>
                <w:sz w:val="22"/>
                <w:szCs w:val="22"/>
              </w:rPr>
              <w:t>my</w:t>
            </w:r>
            <w:proofErr w:type="spellEnd"/>
            <w:r w:rsidRPr="00BF2B56">
              <w:rPr>
                <w:rFonts w:ascii="Arial" w:hAnsi="Arial" w:cs="Arial"/>
                <w:b/>
                <w:bCs/>
                <w:sz w:val="22"/>
                <w:szCs w:val="22"/>
              </w:rPr>
              <w:t xml:space="preserve"> </w:t>
            </w:r>
            <w:proofErr w:type="spellStart"/>
            <w:r w:rsidRPr="00BF2B56">
              <w:rPr>
                <w:rFonts w:ascii="Arial" w:hAnsi="Arial" w:cs="Arial"/>
                <w:b/>
                <w:bCs/>
                <w:sz w:val="22"/>
                <w:szCs w:val="22"/>
              </w:rPr>
              <w:t>city</w:t>
            </w:r>
            <w:proofErr w:type="spellEnd"/>
            <w:r w:rsidR="0ABD0E61" w:rsidRPr="00BF2B56">
              <w:rPr>
                <w:rFonts w:ascii="Arial" w:hAnsi="Arial" w:cs="Arial"/>
                <w:b/>
                <w:bCs/>
                <w:sz w:val="22"/>
                <w:szCs w:val="22"/>
              </w:rPr>
              <w:t>”</w:t>
            </w:r>
            <w:r w:rsidRPr="00BF2B56">
              <w:rPr>
                <w:rFonts w:ascii="Arial" w:hAnsi="Arial" w:cs="Arial"/>
                <w:b/>
                <w:bCs/>
                <w:sz w:val="22"/>
                <w:szCs w:val="22"/>
              </w:rPr>
              <w:t xml:space="preserve"> šventės planavimo paslaugos:</w:t>
            </w:r>
          </w:p>
        </w:tc>
      </w:tr>
      <w:tr w:rsidR="00E102A3" w:rsidRPr="00BF2B56" w14:paraId="7FE8F601" w14:textId="77777777" w:rsidTr="004B483C">
        <w:trPr>
          <w:gridAfter w:val="1"/>
          <w:wAfter w:w="10" w:type="dxa"/>
          <w:trHeight w:val="300"/>
        </w:trPr>
        <w:tc>
          <w:tcPr>
            <w:tcW w:w="753" w:type="dxa"/>
          </w:tcPr>
          <w:p w14:paraId="1E2AAAB1" w14:textId="77777777" w:rsidR="008C53CF" w:rsidRPr="00BF2B56" w:rsidRDefault="008C53CF" w:rsidP="00410660">
            <w:pPr>
              <w:rPr>
                <w:rFonts w:ascii="Arial" w:hAnsi="Arial" w:cs="Arial"/>
                <w:sz w:val="22"/>
                <w:szCs w:val="22"/>
              </w:rPr>
            </w:pPr>
            <w:r w:rsidRPr="00BF2B56">
              <w:rPr>
                <w:rFonts w:ascii="Arial" w:hAnsi="Arial" w:cs="Arial"/>
                <w:sz w:val="22"/>
                <w:szCs w:val="22"/>
              </w:rPr>
              <w:t>1.1.</w:t>
            </w:r>
          </w:p>
        </w:tc>
        <w:tc>
          <w:tcPr>
            <w:tcW w:w="5338" w:type="dxa"/>
          </w:tcPr>
          <w:p w14:paraId="65E30477" w14:textId="4CEE69B0" w:rsidR="008C53CF" w:rsidRPr="00BF2B56" w:rsidRDefault="00CF2087" w:rsidP="00410660">
            <w:pPr>
              <w:jc w:val="both"/>
              <w:rPr>
                <w:rFonts w:ascii="Arial" w:hAnsi="Arial" w:cs="Arial"/>
                <w:sz w:val="22"/>
                <w:szCs w:val="22"/>
              </w:rPr>
            </w:pPr>
            <w:r w:rsidRPr="00BF2B56">
              <w:rPr>
                <w:rFonts w:ascii="Arial" w:hAnsi="Arial" w:cs="Arial"/>
                <w:sz w:val="22"/>
                <w:szCs w:val="22"/>
              </w:rPr>
              <w:t xml:space="preserve">Šventės </w:t>
            </w:r>
            <w:r w:rsidR="008C53CF" w:rsidRPr="00BF2B56">
              <w:rPr>
                <w:rFonts w:ascii="Arial" w:hAnsi="Arial" w:cs="Arial"/>
                <w:sz w:val="22"/>
                <w:szCs w:val="22"/>
              </w:rPr>
              <w:t>pilnas suderintas koncepcijos parengimas</w:t>
            </w:r>
          </w:p>
        </w:tc>
        <w:tc>
          <w:tcPr>
            <w:tcW w:w="1745" w:type="dxa"/>
          </w:tcPr>
          <w:p w14:paraId="512F43F6"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1D4F2270"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34CE7554" w14:textId="77777777" w:rsidTr="004B483C">
        <w:trPr>
          <w:gridAfter w:val="1"/>
          <w:wAfter w:w="10" w:type="dxa"/>
          <w:trHeight w:val="300"/>
        </w:trPr>
        <w:tc>
          <w:tcPr>
            <w:tcW w:w="753" w:type="dxa"/>
          </w:tcPr>
          <w:p w14:paraId="273283F8" w14:textId="77777777" w:rsidR="008C53CF" w:rsidRPr="00BF2B56" w:rsidRDefault="008C53CF" w:rsidP="00410660">
            <w:pPr>
              <w:rPr>
                <w:rFonts w:ascii="Arial" w:hAnsi="Arial" w:cs="Arial"/>
                <w:sz w:val="22"/>
                <w:szCs w:val="22"/>
              </w:rPr>
            </w:pPr>
            <w:r w:rsidRPr="00BF2B56">
              <w:rPr>
                <w:rFonts w:ascii="Arial" w:hAnsi="Arial" w:cs="Arial"/>
                <w:sz w:val="22"/>
                <w:szCs w:val="22"/>
              </w:rPr>
              <w:t>1.2.</w:t>
            </w:r>
          </w:p>
        </w:tc>
        <w:tc>
          <w:tcPr>
            <w:tcW w:w="5338" w:type="dxa"/>
          </w:tcPr>
          <w:p w14:paraId="57FD8175" w14:textId="3D78C4D5" w:rsidR="008C53CF" w:rsidRPr="00BF2B56" w:rsidRDefault="00CF2087"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vizualinių sprendimų paketo parengimas</w:t>
            </w:r>
          </w:p>
        </w:tc>
        <w:tc>
          <w:tcPr>
            <w:tcW w:w="1745" w:type="dxa"/>
          </w:tcPr>
          <w:p w14:paraId="335C4078"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752202B3"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0E857D41" w14:textId="77777777" w:rsidTr="004B483C">
        <w:trPr>
          <w:gridAfter w:val="1"/>
          <w:wAfter w:w="10" w:type="dxa"/>
          <w:trHeight w:val="300"/>
        </w:trPr>
        <w:tc>
          <w:tcPr>
            <w:tcW w:w="753" w:type="dxa"/>
          </w:tcPr>
          <w:p w14:paraId="6F77EB5C" w14:textId="77777777" w:rsidR="008C53CF" w:rsidRPr="00BF2B56" w:rsidRDefault="008C53CF" w:rsidP="00410660">
            <w:pPr>
              <w:rPr>
                <w:rFonts w:ascii="Arial" w:hAnsi="Arial" w:cs="Arial"/>
                <w:sz w:val="22"/>
                <w:szCs w:val="22"/>
              </w:rPr>
            </w:pPr>
            <w:r w:rsidRPr="00BF2B56">
              <w:rPr>
                <w:rFonts w:ascii="Arial" w:hAnsi="Arial" w:cs="Arial"/>
                <w:sz w:val="22"/>
                <w:szCs w:val="22"/>
              </w:rPr>
              <w:t>1.3.</w:t>
            </w:r>
          </w:p>
        </w:tc>
        <w:tc>
          <w:tcPr>
            <w:tcW w:w="5338" w:type="dxa"/>
          </w:tcPr>
          <w:p w14:paraId="668D0C13" w14:textId="76492F38" w:rsidR="008C53CF" w:rsidRPr="00BF2B56" w:rsidRDefault="00CF2087"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programos pasiūlymų sąrašo parengimas</w:t>
            </w:r>
          </w:p>
        </w:tc>
        <w:tc>
          <w:tcPr>
            <w:tcW w:w="1745" w:type="dxa"/>
          </w:tcPr>
          <w:p w14:paraId="4C152538"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6241B9E5"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5A95C0ED" w14:textId="77777777" w:rsidTr="004B483C">
        <w:trPr>
          <w:gridAfter w:val="1"/>
          <w:wAfter w:w="10" w:type="dxa"/>
          <w:trHeight w:val="300"/>
        </w:trPr>
        <w:tc>
          <w:tcPr>
            <w:tcW w:w="753" w:type="dxa"/>
          </w:tcPr>
          <w:p w14:paraId="3222F224" w14:textId="77777777" w:rsidR="008C53CF" w:rsidRPr="00BF2B56" w:rsidRDefault="008C53CF" w:rsidP="00410660">
            <w:pPr>
              <w:rPr>
                <w:rFonts w:ascii="Arial" w:hAnsi="Arial" w:cs="Arial"/>
                <w:sz w:val="22"/>
                <w:szCs w:val="22"/>
              </w:rPr>
            </w:pPr>
            <w:r w:rsidRPr="00BF2B56">
              <w:rPr>
                <w:rFonts w:ascii="Arial" w:hAnsi="Arial" w:cs="Arial"/>
                <w:sz w:val="22"/>
                <w:szCs w:val="22"/>
              </w:rPr>
              <w:t>1.4.</w:t>
            </w:r>
          </w:p>
        </w:tc>
        <w:tc>
          <w:tcPr>
            <w:tcW w:w="5338" w:type="dxa"/>
          </w:tcPr>
          <w:p w14:paraId="01B02C85" w14:textId="19E49851" w:rsidR="008C53CF" w:rsidRPr="00BF2B56" w:rsidRDefault="002D5531"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renginio vietos</w:t>
            </w:r>
            <w:r w:rsidR="1BE34A96" w:rsidRPr="00BF2B56">
              <w:rPr>
                <w:rFonts w:ascii="Arial" w:hAnsi="Arial" w:cs="Arial"/>
                <w:sz w:val="22"/>
                <w:szCs w:val="22"/>
              </w:rPr>
              <w:t xml:space="preserve"> paieška, parinkimas ir rezervavimo (užsakymo) suderinimas</w:t>
            </w:r>
          </w:p>
        </w:tc>
        <w:tc>
          <w:tcPr>
            <w:tcW w:w="1745" w:type="dxa"/>
          </w:tcPr>
          <w:p w14:paraId="5EA88AD5"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02E30725"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279F490B" w14:textId="77777777" w:rsidTr="004B483C">
        <w:trPr>
          <w:gridAfter w:val="1"/>
          <w:wAfter w:w="10" w:type="dxa"/>
          <w:trHeight w:val="300"/>
        </w:trPr>
        <w:tc>
          <w:tcPr>
            <w:tcW w:w="753" w:type="dxa"/>
          </w:tcPr>
          <w:p w14:paraId="3E171D91" w14:textId="23490716" w:rsidR="008C53CF" w:rsidRPr="00BF2B56" w:rsidRDefault="008C53CF" w:rsidP="00410660">
            <w:pPr>
              <w:rPr>
                <w:rFonts w:ascii="Arial" w:hAnsi="Arial" w:cs="Arial"/>
                <w:sz w:val="22"/>
                <w:szCs w:val="22"/>
              </w:rPr>
            </w:pPr>
            <w:r w:rsidRPr="00BF2B56">
              <w:rPr>
                <w:rFonts w:ascii="Arial" w:hAnsi="Arial" w:cs="Arial"/>
                <w:sz w:val="22"/>
                <w:szCs w:val="22"/>
              </w:rPr>
              <w:t>1.</w:t>
            </w:r>
            <w:r w:rsidR="77BC9FDF" w:rsidRPr="00BF2B56">
              <w:rPr>
                <w:rFonts w:ascii="Arial" w:hAnsi="Arial" w:cs="Arial"/>
                <w:sz w:val="22"/>
                <w:szCs w:val="22"/>
              </w:rPr>
              <w:t>5</w:t>
            </w:r>
            <w:r w:rsidRPr="00BF2B56">
              <w:rPr>
                <w:rFonts w:ascii="Arial" w:hAnsi="Arial" w:cs="Arial"/>
                <w:sz w:val="22"/>
                <w:szCs w:val="22"/>
              </w:rPr>
              <w:t xml:space="preserve">. </w:t>
            </w:r>
          </w:p>
        </w:tc>
        <w:tc>
          <w:tcPr>
            <w:tcW w:w="5338" w:type="dxa"/>
          </w:tcPr>
          <w:p w14:paraId="17D60983" w14:textId="08CB6F6C" w:rsidR="008C53CF" w:rsidRPr="00BF2B56" w:rsidRDefault="002D5531"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netradicinių sprendimų renginio vietoje sąrašo parengimas</w:t>
            </w:r>
          </w:p>
        </w:tc>
        <w:tc>
          <w:tcPr>
            <w:tcW w:w="1745" w:type="dxa"/>
          </w:tcPr>
          <w:p w14:paraId="0937A529"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36C7BCB5"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589EDB31" w14:textId="77777777" w:rsidTr="004B483C">
        <w:trPr>
          <w:gridAfter w:val="1"/>
          <w:wAfter w:w="10" w:type="dxa"/>
          <w:trHeight w:val="300"/>
        </w:trPr>
        <w:tc>
          <w:tcPr>
            <w:tcW w:w="753" w:type="dxa"/>
          </w:tcPr>
          <w:p w14:paraId="24C1E3F2" w14:textId="15110A6C" w:rsidR="008C53CF" w:rsidRPr="00BF2B56" w:rsidRDefault="008C53CF" w:rsidP="00410660">
            <w:pPr>
              <w:rPr>
                <w:rFonts w:ascii="Arial" w:hAnsi="Arial" w:cs="Arial"/>
                <w:sz w:val="22"/>
                <w:szCs w:val="22"/>
              </w:rPr>
            </w:pPr>
            <w:r w:rsidRPr="00BF2B56">
              <w:rPr>
                <w:rFonts w:ascii="Arial" w:hAnsi="Arial" w:cs="Arial"/>
                <w:sz w:val="22"/>
                <w:szCs w:val="22"/>
              </w:rPr>
              <w:t>1.</w:t>
            </w:r>
            <w:r w:rsidR="15081818" w:rsidRPr="00BF2B56">
              <w:rPr>
                <w:rFonts w:ascii="Arial" w:hAnsi="Arial" w:cs="Arial"/>
                <w:sz w:val="22"/>
                <w:szCs w:val="22"/>
              </w:rPr>
              <w:t>6</w:t>
            </w:r>
            <w:r w:rsidRPr="00BF2B56">
              <w:rPr>
                <w:rFonts w:ascii="Arial" w:hAnsi="Arial" w:cs="Arial"/>
                <w:sz w:val="22"/>
                <w:szCs w:val="22"/>
              </w:rPr>
              <w:t>.</w:t>
            </w:r>
          </w:p>
        </w:tc>
        <w:tc>
          <w:tcPr>
            <w:tcW w:w="5338" w:type="dxa"/>
          </w:tcPr>
          <w:p w14:paraId="3D527030" w14:textId="0BDBF156" w:rsidR="008C53CF" w:rsidRPr="00BF2B56" w:rsidRDefault="00DD0867"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erdvių plano parengimas</w:t>
            </w:r>
          </w:p>
        </w:tc>
        <w:tc>
          <w:tcPr>
            <w:tcW w:w="1745" w:type="dxa"/>
          </w:tcPr>
          <w:p w14:paraId="1EA6C0E6"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6A9B086B" w14:textId="79B67C8D"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367713B8" w14:textId="77777777" w:rsidTr="004B483C">
        <w:trPr>
          <w:trHeight w:val="300"/>
        </w:trPr>
        <w:tc>
          <w:tcPr>
            <w:tcW w:w="9824" w:type="dxa"/>
            <w:gridSpan w:val="5"/>
          </w:tcPr>
          <w:p w14:paraId="614BDD56" w14:textId="27AC1A08" w:rsidR="008C53CF" w:rsidRPr="00BF2B56" w:rsidRDefault="008C53CF" w:rsidP="00410660">
            <w:pPr>
              <w:pStyle w:val="ListParagraph"/>
              <w:numPr>
                <w:ilvl w:val="0"/>
                <w:numId w:val="5"/>
              </w:numPr>
              <w:rPr>
                <w:rFonts w:ascii="Arial" w:hAnsi="Arial" w:cs="Arial"/>
                <w:b/>
                <w:bCs/>
                <w:sz w:val="22"/>
                <w:szCs w:val="22"/>
              </w:rPr>
            </w:pPr>
            <w:r w:rsidRPr="00BF2B56">
              <w:rPr>
                <w:rFonts w:ascii="Arial" w:hAnsi="Arial" w:cs="Arial"/>
                <w:b/>
                <w:bCs/>
                <w:sz w:val="22"/>
                <w:szCs w:val="22"/>
              </w:rPr>
              <w:t xml:space="preserve">2026 m. </w:t>
            </w:r>
            <w:r w:rsidR="4939183C" w:rsidRPr="00BF2B56">
              <w:rPr>
                <w:rFonts w:ascii="Arial" w:hAnsi="Arial" w:cs="Arial"/>
                <w:b/>
                <w:bCs/>
                <w:sz w:val="22"/>
                <w:szCs w:val="22"/>
              </w:rPr>
              <w:t>„</w:t>
            </w:r>
            <w:r w:rsidRPr="00BF2B56">
              <w:rPr>
                <w:rFonts w:ascii="Arial" w:hAnsi="Arial" w:cs="Arial"/>
                <w:b/>
                <w:bCs/>
                <w:sz w:val="22"/>
                <w:szCs w:val="22"/>
              </w:rPr>
              <w:t xml:space="preserve">Vilnius </w:t>
            </w:r>
            <w:proofErr w:type="spellStart"/>
            <w:r w:rsidRPr="00BF2B56">
              <w:rPr>
                <w:rFonts w:ascii="Arial" w:hAnsi="Arial" w:cs="Arial"/>
                <w:b/>
                <w:bCs/>
                <w:sz w:val="22"/>
                <w:szCs w:val="22"/>
              </w:rPr>
              <w:t>is</w:t>
            </w:r>
            <w:proofErr w:type="spellEnd"/>
            <w:r w:rsidRPr="00BF2B56">
              <w:rPr>
                <w:rFonts w:ascii="Arial" w:hAnsi="Arial" w:cs="Arial"/>
                <w:b/>
                <w:bCs/>
                <w:sz w:val="22"/>
                <w:szCs w:val="22"/>
              </w:rPr>
              <w:t xml:space="preserve"> </w:t>
            </w:r>
            <w:proofErr w:type="spellStart"/>
            <w:r w:rsidRPr="00BF2B56">
              <w:rPr>
                <w:rFonts w:ascii="Arial" w:hAnsi="Arial" w:cs="Arial"/>
                <w:b/>
                <w:bCs/>
                <w:sz w:val="22"/>
                <w:szCs w:val="22"/>
              </w:rPr>
              <w:t>my</w:t>
            </w:r>
            <w:proofErr w:type="spellEnd"/>
            <w:r w:rsidRPr="00BF2B56">
              <w:rPr>
                <w:rFonts w:ascii="Arial" w:hAnsi="Arial" w:cs="Arial"/>
                <w:b/>
                <w:bCs/>
                <w:sz w:val="22"/>
                <w:szCs w:val="22"/>
              </w:rPr>
              <w:t xml:space="preserve"> </w:t>
            </w:r>
            <w:proofErr w:type="spellStart"/>
            <w:r w:rsidRPr="00BF2B56">
              <w:rPr>
                <w:rFonts w:ascii="Arial" w:hAnsi="Arial" w:cs="Arial"/>
                <w:b/>
                <w:bCs/>
                <w:sz w:val="22"/>
                <w:szCs w:val="22"/>
              </w:rPr>
              <w:t>city</w:t>
            </w:r>
            <w:proofErr w:type="spellEnd"/>
            <w:r w:rsidR="0A1CC333" w:rsidRPr="00BF2B56">
              <w:rPr>
                <w:rFonts w:ascii="Arial" w:hAnsi="Arial" w:cs="Arial"/>
                <w:b/>
                <w:bCs/>
                <w:sz w:val="22"/>
                <w:szCs w:val="22"/>
              </w:rPr>
              <w:t>”</w:t>
            </w:r>
            <w:r w:rsidRPr="00BF2B56">
              <w:rPr>
                <w:rFonts w:ascii="Arial" w:hAnsi="Arial" w:cs="Arial"/>
                <w:b/>
                <w:bCs/>
                <w:sz w:val="22"/>
                <w:szCs w:val="22"/>
              </w:rPr>
              <w:t xml:space="preserve"> šventės organizavimo paslaugos:</w:t>
            </w:r>
          </w:p>
        </w:tc>
      </w:tr>
      <w:tr w:rsidR="00E102A3" w:rsidRPr="00BF2B56" w14:paraId="61E04334" w14:textId="77777777" w:rsidTr="004B483C">
        <w:trPr>
          <w:gridAfter w:val="1"/>
          <w:wAfter w:w="10" w:type="dxa"/>
          <w:trHeight w:val="300"/>
        </w:trPr>
        <w:tc>
          <w:tcPr>
            <w:tcW w:w="753" w:type="dxa"/>
          </w:tcPr>
          <w:p w14:paraId="180D4C69" w14:textId="66BC033F" w:rsidR="008C53CF" w:rsidRPr="00BF2B56" w:rsidRDefault="008C53CF" w:rsidP="00410660">
            <w:pPr>
              <w:rPr>
                <w:rFonts w:ascii="Arial" w:hAnsi="Arial" w:cs="Arial"/>
                <w:sz w:val="22"/>
                <w:szCs w:val="22"/>
              </w:rPr>
            </w:pPr>
            <w:r w:rsidRPr="00BF2B56">
              <w:rPr>
                <w:rFonts w:ascii="Arial" w:hAnsi="Arial" w:cs="Arial"/>
                <w:sz w:val="22"/>
                <w:szCs w:val="22"/>
              </w:rPr>
              <w:t>2.</w:t>
            </w:r>
            <w:r w:rsidR="1C59DFC5" w:rsidRPr="00BF2B56">
              <w:rPr>
                <w:rFonts w:ascii="Arial" w:hAnsi="Arial" w:cs="Arial"/>
                <w:sz w:val="22"/>
                <w:szCs w:val="22"/>
              </w:rPr>
              <w:t>1</w:t>
            </w:r>
            <w:r w:rsidRPr="00BF2B56">
              <w:rPr>
                <w:rFonts w:ascii="Arial" w:hAnsi="Arial" w:cs="Arial"/>
                <w:sz w:val="22"/>
                <w:szCs w:val="22"/>
              </w:rPr>
              <w:t>.</w:t>
            </w:r>
          </w:p>
        </w:tc>
        <w:tc>
          <w:tcPr>
            <w:tcW w:w="5338" w:type="dxa"/>
          </w:tcPr>
          <w:p w14:paraId="165FAED7" w14:textId="43A1CFFF" w:rsidR="008C53CF" w:rsidRPr="00BF2B56" w:rsidRDefault="008C53CF" w:rsidP="00410660">
            <w:pPr>
              <w:jc w:val="both"/>
              <w:rPr>
                <w:rFonts w:ascii="Arial" w:hAnsi="Arial" w:cs="Arial"/>
                <w:sz w:val="22"/>
                <w:szCs w:val="22"/>
              </w:rPr>
            </w:pPr>
            <w:r w:rsidRPr="00BF2B56">
              <w:rPr>
                <w:rFonts w:ascii="Arial" w:hAnsi="Arial" w:cs="Arial"/>
                <w:sz w:val="22"/>
                <w:szCs w:val="22"/>
              </w:rPr>
              <w:t>Šventės vaikų erdvių įrengimas</w:t>
            </w:r>
          </w:p>
        </w:tc>
        <w:tc>
          <w:tcPr>
            <w:tcW w:w="1745" w:type="dxa"/>
          </w:tcPr>
          <w:p w14:paraId="6FC32374"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2C33FF92" w14:textId="2097FE08" w:rsidR="008C53CF" w:rsidRPr="00BF2B56" w:rsidRDefault="008E09B8" w:rsidP="00410660">
            <w:pPr>
              <w:jc w:val="center"/>
              <w:rPr>
                <w:rFonts w:ascii="Arial" w:hAnsi="Arial" w:cs="Arial"/>
                <w:sz w:val="22"/>
                <w:szCs w:val="22"/>
              </w:rPr>
            </w:pPr>
            <w:r w:rsidRPr="00BF2B56">
              <w:rPr>
                <w:rFonts w:ascii="Arial" w:hAnsi="Arial" w:cs="Arial"/>
                <w:sz w:val="22"/>
                <w:szCs w:val="22"/>
              </w:rPr>
              <w:t xml:space="preserve"> Komplektas</w:t>
            </w:r>
          </w:p>
        </w:tc>
      </w:tr>
      <w:tr w:rsidR="00E102A3" w:rsidRPr="00BF2B56" w14:paraId="73591C6E" w14:textId="77777777" w:rsidTr="004B483C">
        <w:trPr>
          <w:gridAfter w:val="1"/>
          <w:wAfter w:w="10" w:type="dxa"/>
          <w:trHeight w:val="300"/>
        </w:trPr>
        <w:tc>
          <w:tcPr>
            <w:tcW w:w="753" w:type="dxa"/>
          </w:tcPr>
          <w:p w14:paraId="737F0073" w14:textId="77FB54B7" w:rsidR="008C53CF" w:rsidRPr="00BF2B56" w:rsidRDefault="008C53CF" w:rsidP="00410660">
            <w:pPr>
              <w:rPr>
                <w:rFonts w:ascii="Arial" w:hAnsi="Arial" w:cs="Arial"/>
                <w:sz w:val="22"/>
                <w:szCs w:val="22"/>
              </w:rPr>
            </w:pPr>
            <w:r w:rsidRPr="00BF2B56">
              <w:rPr>
                <w:rFonts w:ascii="Arial" w:hAnsi="Arial" w:cs="Arial"/>
                <w:sz w:val="22"/>
                <w:szCs w:val="22"/>
              </w:rPr>
              <w:t>2.</w:t>
            </w:r>
            <w:r w:rsidR="2DABADB4" w:rsidRPr="00BF2B56">
              <w:rPr>
                <w:rFonts w:ascii="Arial" w:hAnsi="Arial" w:cs="Arial"/>
                <w:sz w:val="22"/>
                <w:szCs w:val="22"/>
              </w:rPr>
              <w:t>2</w:t>
            </w:r>
            <w:r w:rsidRPr="00BF2B56">
              <w:rPr>
                <w:rFonts w:ascii="Arial" w:hAnsi="Arial" w:cs="Arial"/>
                <w:sz w:val="22"/>
                <w:szCs w:val="22"/>
              </w:rPr>
              <w:t>.</w:t>
            </w:r>
          </w:p>
        </w:tc>
        <w:tc>
          <w:tcPr>
            <w:tcW w:w="5338" w:type="dxa"/>
          </w:tcPr>
          <w:p w14:paraId="5F3A50E2" w14:textId="716EDBD4" w:rsidR="008C53CF" w:rsidRPr="00BF2B56" w:rsidRDefault="008C53CF" w:rsidP="00410660">
            <w:pPr>
              <w:jc w:val="both"/>
              <w:rPr>
                <w:rFonts w:ascii="Arial" w:hAnsi="Arial" w:cs="Arial"/>
                <w:sz w:val="22"/>
                <w:szCs w:val="22"/>
              </w:rPr>
            </w:pPr>
            <w:r w:rsidRPr="00BF2B56">
              <w:rPr>
                <w:rFonts w:ascii="Arial" w:hAnsi="Arial" w:cs="Arial"/>
                <w:sz w:val="22"/>
                <w:szCs w:val="22"/>
              </w:rPr>
              <w:t>Šventės maisto erd</w:t>
            </w:r>
            <w:r w:rsidR="00237FBE" w:rsidRPr="00BF2B56">
              <w:rPr>
                <w:rFonts w:ascii="Arial" w:hAnsi="Arial" w:cs="Arial"/>
                <w:sz w:val="22"/>
                <w:szCs w:val="22"/>
              </w:rPr>
              <w:t>v</w:t>
            </w:r>
            <w:r w:rsidRPr="00BF2B56">
              <w:rPr>
                <w:rFonts w:ascii="Arial" w:hAnsi="Arial" w:cs="Arial"/>
                <w:sz w:val="22"/>
                <w:szCs w:val="22"/>
              </w:rPr>
              <w:t>ių įrengimas</w:t>
            </w:r>
          </w:p>
        </w:tc>
        <w:tc>
          <w:tcPr>
            <w:tcW w:w="1745" w:type="dxa"/>
          </w:tcPr>
          <w:p w14:paraId="5B3DDAE5"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6F037980" w14:textId="5EC1A2A1" w:rsidR="008C53CF" w:rsidRPr="00BF2B56" w:rsidRDefault="008E09B8" w:rsidP="00410660">
            <w:pPr>
              <w:jc w:val="center"/>
              <w:rPr>
                <w:rFonts w:ascii="Arial" w:hAnsi="Arial" w:cs="Arial"/>
                <w:sz w:val="22"/>
                <w:szCs w:val="22"/>
              </w:rPr>
            </w:pPr>
            <w:r w:rsidRPr="00BF2B56">
              <w:rPr>
                <w:rFonts w:ascii="Arial" w:hAnsi="Arial" w:cs="Arial"/>
                <w:sz w:val="22"/>
                <w:szCs w:val="22"/>
              </w:rPr>
              <w:t>Komplektas</w:t>
            </w:r>
          </w:p>
        </w:tc>
      </w:tr>
      <w:tr w:rsidR="00E102A3" w:rsidRPr="00BF2B56" w14:paraId="4D9E5306" w14:textId="77777777" w:rsidTr="004B483C">
        <w:trPr>
          <w:gridAfter w:val="1"/>
          <w:wAfter w:w="10" w:type="dxa"/>
          <w:trHeight w:val="300"/>
        </w:trPr>
        <w:tc>
          <w:tcPr>
            <w:tcW w:w="753" w:type="dxa"/>
          </w:tcPr>
          <w:p w14:paraId="3CA4AEC2" w14:textId="45A0C710" w:rsidR="008C53CF" w:rsidRPr="00BF2B56" w:rsidRDefault="008C53CF" w:rsidP="00410660">
            <w:pPr>
              <w:rPr>
                <w:rFonts w:ascii="Arial" w:hAnsi="Arial" w:cs="Arial"/>
                <w:sz w:val="22"/>
                <w:szCs w:val="22"/>
              </w:rPr>
            </w:pPr>
            <w:r w:rsidRPr="00BF2B56">
              <w:rPr>
                <w:rFonts w:ascii="Arial" w:hAnsi="Arial" w:cs="Arial"/>
                <w:sz w:val="22"/>
                <w:szCs w:val="22"/>
              </w:rPr>
              <w:t>2.</w:t>
            </w:r>
            <w:r w:rsidR="0E39C9CF" w:rsidRPr="00BF2B56">
              <w:rPr>
                <w:rFonts w:ascii="Arial" w:hAnsi="Arial" w:cs="Arial"/>
                <w:sz w:val="22"/>
                <w:szCs w:val="22"/>
              </w:rPr>
              <w:t>3</w:t>
            </w:r>
            <w:r w:rsidRPr="00BF2B56">
              <w:rPr>
                <w:rFonts w:ascii="Arial" w:hAnsi="Arial" w:cs="Arial"/>
                <w:sz w:val="22"/>
                <w:szCs w:val="22"/>
              </w:rPr>
              <w:t>.</w:t>
            </w:r>
          </w:p>
        </w:tc>
        <w:tc>
          <w:tcPr>
            <w:tcW w:w="5338" w:type="dxa"/>
          </w:tcPr>
          <w:p w14:paraId="34D0DE1A" w14:textId="6785FC77" w:rsidR="008C53CF" w:rsidRPr="00BF2B56" w:rsidRDefault="008C53CF" w:rsidP="00410660">
            <w:pPr>
              <w:jc w:val="both"/>
              <w:rPr>
                <w:rFonts w:ascii="Arial" w:hAnsi="Arial" w:cs="Arial"/>
                <w:sz w:val="22"/>
                <w:szCs w:val="22"/>
              </w:rPr>
            </w:pPr>
            <w:r w:rsidRPr="00BF2B56">
              <w:rPr>
                <w:rFonts w:ascii="Arial" w:hAnsi="Arial" w:cs="Arial"/>
                <w:sz w:val="22"/>
                <w:szCs w:val="22"/>
              </w:rPr>
              <w:t>Šventės prekybos ir bendruomenių veiklų erdvių įrengimas</w:t>
            </w:r>
          </w:p>
        </w:tc>
        <w:tc>
          <w:tcPr>
            <w:tcW w:w="1745" w:type="dxa"/>
          </w:tcPr>
          <w:p w14:paraId="4BE55027"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3740D7AA" w14:textId="4ACB1CEF" w:rsidR="008C53CF" w:rsidRPr="00BF2B56" w:rsidRDefault="008E09B8" w:rsidP="00410660">
            <w:pPr>
              <w:jc w:val="center"/>
              <w:rPr>
                <w:rFonts w:ascii="Arial" w:hAnsi="Arial" w:cs="Arial"/>
                <w:sz w:val="22"/>
                <w:szCs w:val="22"/>
              </w:rPr>
            </w:pPr>
            <w:r w:rsidRPr="00BF2B56">
              <w:rPr>
                <w:rFonts w:ascii="Arial" w:hAnsi="Arial" w:cs="Arial"/>
                <w:sz w:val="22"/>
                <w:szCs w:val="22"/>
              </w:rPr>
              <w:t>Komplektas</w:t>
            </w:r>
          </w:p>
        </w:tc>
      </w:tr>
      <w:tr w:rsidR="00E102A3" w:rsidRPr="00BF2B56" w14:paraId="6DD0EC58" w14:textId="77777777" w:rsidTr="004B483C">
        <w:trPr>
          <w:gridAfter w:val="1"/>
          <w:wAfter w:w="10" w:type="dxa"/>
          <w:trHeight w:val="300"/>
        </w:trPr>
        <w:tc>
          <w:tcPr>
            <w:tcW w:w="753" w:type="dxa"/>
          </w:tcPr>
          <w:p w14:paraId="4DE3E4D8" w14:textId="7AE09002" w:rsidR="008C53CF" w:rsidRPr="00BF2B56" w:rsidRDefault="008C53CF" w:rsidP="00410660">
            <w:pPr>
              <w:rPr>
                <w:rFonts w:ascii="Arial" w:hAnsi="Arial" w:cs="Arial"/>
                <w:sz w:val="22"/>
                <w:szCs w:val="22"/>
              </w:rPr>
            </w:pPr>
            <w:r w:rsidRPr="00BF2B56">
              <w:rPr>
                <w:rFonts w:ascii="Arial" w:hAnsi="Arial" w:cs="Arial"/>
                <w:sz w:val="22"/>
                <w:szCs w:val="22"/>
              </w:rPr>
              <w:t>2.</w:t>
            </w:r>
            <w:r w:rsidR="53BFC226" w:rsidRPr="00BF2B56">
              <w:rPr>
                <w:rFonts w:ascii="Arial" w:hAnsi="Arial" w:cs="Arial"/>
                <w:sz w:val="22"/>
                <w:szCs w:val="22"/>
              </w:rPr>
              <w:t>4</w:t>
            </w:r>
            <w:r w:rsidRPr="00BF2B56">
              <w:rPr>
                <w:rFonts w:ascii="Arial" w:hAnsi="Arial" w:cs="Arial"/>
                <w:sz w:val="22"/>
                <w:szCs w:val="22"/>
              </w:rPr>
              <w:t>.</w:t>
            </w:r>
          </w:p>
        </w:tc>
        <w:tc>
          <w:tcPr>
            <w:tcW w:w="5338" w:type="dxa"/>
          </w:tcPr>
          <w:p w14:paraId="3714A1F9" w14:textId="4153B593" w:rsidR="008C53CF" w:rsidRPr="00BF2B56" w:rsidRDefault="008C53CF" w:rsidP="00410660">
            <w:pPr>
              <w:jc w:val="both"/>
              <w:rPr>
                <w:rFonts w:ascii="Arial" w:hAnsi="Arial" w:cs="Arial"/>
                <w:sz w:val="22"/>
                <w:szCs w:val="22"/>
              </w:rPr>
            </w:pPr>
            <w:r w:rsidRPr="00BF2B56">
              <w:rPr>
                <w:rFonts w:ascii="Arial" w:hAnsi="Arial" w:cs="Arial"/>
                <w:sz w:val="22"/>
                <w:szCs w:val="22"/>
              </w:rPr>
              <w:t>Šventės laisvalaikio erdvių įrengimas</w:t>
            </w:r>
          </w:p>
        </w:tc>
        <w:tc>
          <w:tcPr>
            <w:tcW w:w="1745" w:type="dxa"/>
          </w:tcPr>
          <w:p w14:paraId="2D9690D2"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043E8715" w14:textId="6ADD6180" w:rsidR="008C53CF" w:rsidRPr="00BF2B56" w:rsidRDefault="008E09B8" w:rsidP="00410660">
            <w:pPr>
              <w:jc w:val="center"/>
              <w:rPr>
                <w:rFonts w:ascii="Arial" w:hAnsi="Arial" w:cs="Arial"/>
                <w:sz w:val="22"/>
                <w:szCs w:val="22"/>
              </w:rPr>
            </w:pPr>
            <w:r w:rsidRPr="00BF2B56">
              <w:rPr>
                <w:rFonts w:ascii="Arial" w:hAnsi="Arial" w:cs="Arial"/>
                <w:sz w:val="22"/>
                <w:szCs w:val="22"/>
              </w:rPr>
              <w:t>Komplektas</w:t>
            </w:r>
          </w:p>
        </w:tc>
      </w:tr>
      <w:tr w:rsidR="00E102A3" w:rsidRPr="00BF2B56" w14:paraId="74002E01" w14:textId="77777777" w:rsidTr="004B483C">
        <w:trPr>
          <w:gridAfter w:val="1"/>
          <w:wAfter w:w="10" w:type="dxa"/>
          <w:trHeight w:val="300"/>
        </w:trPr>
        <w:tc>
          <w:tcPr>
            <w:tcW w:w="753" w:type="dxa"/>
          </w:tcPr>
          <w:p w14:paraId="0307E342" w14:textId="7849F0EF" w:rsidR="008C53CF" w:rsidRPr="00BF2B56" w:rsidRDefault="008C53CF" w:rsidP="00410660">
            <w:pPr>
              <w:rPr>
                <w:rFonts w:ascii="Arial" w:hAnsi="Arial" w:cs="Arial"/>
                <w:sz w:val="22"/>
                <w:szCs w:val="22"/>
              </w:rPr>
            </w:pPr>
            <w:r w:rsidRPr="00BF2B56">
              <w:rPr>
                <w:rFonts w:ascii="Arial" w:hAnsi="Arial" w:cs="Arial"/>
                <w:sz w:val="22"/>
                <w:szCs w:val="22"/>
              </w:rPr>
              <w:t>2.</w:t>
            </w:r>
            <w:r w:rsidR="7E156B1F" w:rsidRPr="00BF2B56">
              <w:rPr>
                <w:rFonts w:ascii="Arial" w:hAnsi="Arial" w:cs="Arial"/>
                <w:sz w:val="22"/>
                <w:szCs w:val="22"/>
              </w:rPr>
              <w:t>5</w:t>
            </w:r>
            <w:r w:rsidRPr="00BF2B56">
              <w:rPr>
                <w:rFonts w:ascii="Arial" w:hAnsi="Arial" w:cs="Arial"/>
                <w:sz w:val="22"/>
                <w:szCs w:val="22"/>
              </w:rPr>
              <w:t>.</w:t>
            </w:r>
          </w:p>
        </w:tc>
        <w:tc>
          <w:tcPr>
            <w:tcW w:w="5338" w:type="dxa"/>
          </w:tcPr>
          <w:p w14:paraId="60A6150B" w14:textId="77777777" w:rsidR="008C53CF" w:rsidRPr="00BF2B56" w:rsidRDefault="008C53CF" w:rsidP="00410660">
            <w:pPr>
              <w:jc w:val="both"/>
              <w:rPr>
                <w:rFonts w:ascii="Arial" w:hAnsi="Arial" w:cs="Arial"/>
                <w:sz w:val="22"/>
                <w:szCs w:val="22"/>
              </w:rPr>
            </w:pPr>
            <w:r w:rsidRPr="00BF2B56">
              <w:rPr>
                <w:rFonts w:ascii="Arial" w:hAnsi="Arial" w:cs="Arial"/>
                <w:sz w:val="22"/>
                <w:szCs w:val="22"/>
              </w:rPr>
              <w:t>Šventės muzikinės programos parengimas ir įgyvendinimas</w:t>
            </w:r>
          </w:p>
        </w:tc>
        <w:tc>
          <w:tcPr>
            <w:tcW w:w="1745" w:type="dxa"/>
          </w:tcPr>
          <w:p w14:paraId="5E823E6F"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45A20755"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7A488032" w14:textId="77777777" w:rsidTr="004B483C">
        <w:trPr>
          <w:gridAfter w:val="1"/>
          <w:wAfter w:w="10" w:type="dxa"/>
          <w:trHeight w:val="300"/>
        </w:trPr>
        <w:tc>
          <w:tcPr>
            <w:tcW w:w="753" w:type="dxa"/>
          </w:tcPr>
          <w:p w14:paraId="1339C5DE" w14:textId="4027B131" w:rsidR="188AC197" w:rsidRPr="00BF2B56" w:rsidRDefault="188AC197" w:rsidP="00410660">
            <w:pPr>
              <w:rPr>
                <w:rFonts w:ascii="Arial" w:hAnsi="Arial" w:cs="Arial"/>
                <w:sz w:val="22"/>
                <w:szCs w:val="22"/>
              </w:rPr>
            </w:pPr>
            <w:r w:rsidRPr="00BF2B56">
              <w:rPr>
                <w:rFonts w:ascii="Arial" w:hAnsi="Arial" w:cs="Arial"/>
                <w:sz w:val="22"/>
                <w:szCs w:val="22"/>
              </w:rPr>
              <w:t>2.</w:t>
            </w:r>
            <w:r w:rsidR="4AEB2FF7" w:rsidRPr="00BF2B56">
              <w:rPr>
                <w:rFonts w:ascii="Arial" w:hAnsi="Arial" w:cs="Arial"/>
                <w:sz w:val="22"/>
                <w:szCs w:val="22"/>
              </w:rPr>
              <w:t>6</w:t>
            </w:r>
            <w:r w:rsidRPr="00BF2B56">
              <w:rPr>
                <w:rFonts w:ascii="Arial" w:hAnsi="Arial" w:cs="Arial"/>
                <w:sz w:val="22"/>
                <w:szCs w:val="22"/>
              </w:rPr>
              <w:t>.</w:t>
            </w:r>
          </w:p>
        </w:tc>
        <w:tc>
          <w:tcPr>
            <w:tcW w:w="5338" w:type="dxa"/>
          </w:tcPr>
          <w:p w14:paraId="57768719" w14:textId="1AF56BBB" w:rsidR="188AC197" w:rsidRPr="00BF2B56" w:rsidRDefault="188AC197" w:rsidP="00410660">
            <w:pPr>
              <w:jc w:val="both"/>
              <w:rPr>
                <w:rFonts w:ascii="Arial" w:hAnsi="Arial" w:cs="Arial"/>
                <w:sz w:val="22"/>
                <w:szCs w:val="22"/>
              </w:rPr>
            </w:pPr>
            <w:r w:rsidRPr="00BF2B56">
              <w:rPr>
                <w:rFonts w:ascii="Arial" w:hAnsi="Arial" w:cs="Arial"/>
                <w:sz w:val="22"/>
                <w:szCs w:val="22"/>
              </w:rPr>
              <w:t>Šventės simbolių gamyba (</w:t>
            </w:r>
            <w:proofErr w:type="spellStart"/>
            <w:r w:rsidRPr="00BF2B56">
              <w:rPr>
                <w:rFonts w:ascii="Arial" w:hAnsi="Arial" w:cs="Arial"/>
                <w:sz w:val="22"/>
                <w:szCs w:val="22"/>
              </w:rPr>
              <w:t>mascot</w:t>
            </w:r>
            <w:proofErr w:type="spellEnd"/>
            <w:r w:rsidRPr="00BF2B56">
              <w:rPr>
                <w:rFonts w:ascii="Arial" w:hAnsi="Arial" w:cs="Arial"/>
                <w:sz w:val="22"/>
                <w:szCs w:val="22"/>
              </w:rPr>
              <w:t>)</w:t>
            </w:r>
          </w:p>
        </w:tc>
        <w:tc>
          <w:tcPr>
            <w:tcW w:w="1745" w:type="dxa"/>
          </w:tcPr>
          <w:p w14:paraId="4B2F8B86" w14:textId="16F1870D" w:rsidR="6DCD19F0" w:rsidRPr="00BF2B56" w:rsidRDefault="6DCD19F0" w:rsidP="00410660">
            <w:pPr>
              <w:jc w:val="center"/>
              <w:rPr>
                <w:rFonts w:ascii="Arial" w:hAnsi="Arial" w:cs="Arial"/>
                <w:sz w:val="22"/>
                <w:szCs w:val="22"/>
              </w:rPr>
            </w:pPr>
            <w:r w:rsidRPr="00BF2B56">
              <w:rPr>
                <w:rFonts w:ascii="Arial" w:hAnsi="Arial" w:cs="Arial"/>
                <w:sz w:val="22"/>
                <w:szCs w:val="22"/>
              </w:rPr>
              <w:t>1</w:t>
            </w:r>
          </w:p>
        </w:tc>
        <w:tc>
          <w:tcPr>
            <w:tcW w:w="1978" w:type="dxa"/>
          </w:tcPr>
          <w:p w14:paraId="1D40180E" w14:textId="35A9230B" w:rsidR="6DCD19F0" w:rsidRPr="00BF2B56" w:rsidRDefault="000C3818" w:rsidP="00410660">
            <w:pPr>
              <w:jc w:val="center"/>
              <w:rPr>
                <w:rFonts w:ascii="Arial" w:hAnsi="Arial" w:cs="Arial"/>
                <w:sz w:val="22"/>
                <w:szCs w:val="22"/>
              </w:rPr>
            </w:pPr>
            <w:r w:rsidRPr="00BF2B56">
              <w:rPr>
                <w:rFonts w:ascii="Arial" w:hAnsi="Arial" w:cs="Arial"/>
                <w:sz w:val="22"/>
                <w:szCs w:val="22"/>
              </w:rPr>
              <w:t>Komplektas</w:t>
            </w:r>
          </w:p>
        </w:tc>
      </w:tr>
      <w:tr w:rsidR="00E102A3" w:rsidRPr="00BF2B56" w14:paraId="26609B49" w14:textId="77777777" w:rsidTr="004B483C">
        <w:trPr>
          <w:gridAfter w:val="1"/>
          <w:wAfter w:w="10" w:type="dxa"/>
          <w:trHeight w:val="300"/>
        </w:trPr>
        <w:tc>
          <w:tcPr>
            <w:tcW w:w="753" w:type="dxa"/>
          </w:tcPr>
          <w:p w14:paraId="45F1CC4E" w14:textId="798066F6" w:rsidR="008C53CF" w:rsidRPr="00BF2B56" w:rsidRDefault="008C53CF" w:rsidP="00410660">
            <w:pPr>
              <w:rPr>
                <w:rFonts w:ascii="Arial" w:hAnsi="Arial" w:cs="Arial"/>
                <w:sz w:val="22"/>
                <w:szCs w:val="22"/>
              </w:rPr>
            </w:pPr>
            <w:r w:rsidRPr="00BF2B56">
              <w:rPr>
                <w:rFonts w:ascii="Arial" w:hAnsi="Arial" w:cs="Arial"/>
                <w:sz w:val="22"/>
                <w:szCs w:val="22"/>
              </w:rPr>
              <w:t>2.7.</w:t>
            </w:r>
          </w:p>
        </w:tc>
        <w:tc>
          <w:tcPr>
            <w:tcW w:w="5338" w:type="dxa"/>
          </w:tcPr>
          <w:p w14:paraId="6837B48F" w14:textId="7544B240" w:rsidR="008C53CF" w:rsidRPr="00BF2B56" w:rsidRDefault="00AB36F5" w:rsidP="00410660">
            <w:pPr>
              <w:jc w:val="both"/>
              <w:rPr>
                <w:rFonts w:ascii="Arial" w:hAnsi="Arial" w:cs="Arial"/>
                <w:sz w:val="22"/>
                <w:szCs w:val="22"/>
              </w:rPr>
            </w:pPr>
            <w:r w:rsidRPr="00BF2B56">
              <w:rPr>
                <w:rFonts w:ascii="Arial" w:hAnsi="Arial" w:cs="Arial"/>
                <w:sz w:val="22"/>
                <w:szCs w:val="22"/>
              </w:rPr>
              <w:t>Š</w:t>
            </w:r>
            <w:r w:rsidR="4672C704" w:rsidRPr="00BF2B56">
              <w:rPr>
                <w:rFonts w:ascii="Arial" w:hAnsi="Arial" w:cs="Arial"/>
                <w:sz w:val="22"/>
                <w:szCs w:val="22"/>
              </w:rPr>
              <w:t>ventės</w:t>
            </w:r>
            <w:r w:rsidR="008C53CF" w:rsidRPr="00BF2B56">
              <w:rPr>
                <w:rFonts w:ascii="Arial" w:hAnsi="Arial" w:cs="Arial"/>
                <w:sz w:val="22"/>
                <w:szCs w:val="22"/>
              </w:rPr>
              <w:t xml:space="preserve"> vizualinių sprendimų techninis įgyvendinimas</w:t>
            </w:r>
          </w:p>
        </w:tc>
        <w:tc>
          <w:tcPr>
            <w:tcW w:w="1745" w:type="dxa"/>
          </w:tcPr>
          <w:p w14:paraId="3C16C531"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6569C969" w14:textId="5E4734BE"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2A6DEBA0" w14:textId="77777777" w:rsidTr="004B483C">
        <w:trPr>
          <w:gridAfter w:val="1"/>
          <w:wAfter w:w="10" w:type="dxa"/>
          <w:trHeight w:val="300"/>
        </w:trPr>
        <w:tc>
          <w:tcPr>
            <w:tcW w:w="753" w:type="dxa"/>
          </w:tcPr>
          <w:p w14:paraId="633206B3" w14:textId="0A1E264D" w:rsidR="008C53CF" w:rsidRPr="00BF2B56" w:rsidRDefault="008C53CF" w:rsidP="00410660">
            <w:pPr>
              <w:rPr>
                <w:rFonts w:ascii="Arial" w:hAnsi="Arial" w:cs="Arial"/>
                <w:sz w:val="22"/>
                <w:szCs w:val="22"/>
              </w:rPr>
            </w:pPr>
            <w:r w:rsidRPr="00BF2B56">
              <w:rPr>
                <w:rFonts w:ascii="Arial" w:hAnsi="Arial" w:cs="Arial"/>
                <w:sz w:val="22"/>
                <w:szCs w:val="22"/>
              </w:rPr>
              <w:t>2.8.</w:t>
            </w:r>
          </w:p>
        </w:tc>
        <w:tc>
          <w:tcPr>
            <w:tcW w:w="5338" w:type="dxa"/>
          </w:tcPr>
          <w:p w14:paraId="1137F04D" w14:textId="6225B2C5" w:rsidR="008C53CF" w:rsidRPr="00BF2B56" w:rsidRDefault="00AB36F5"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netradicinių sprendimų renginio vietoje techninis įgyvendinimas</w:t>
            </w:r>
          </w:p>
        </w:tc>
        <w:tc>
          <w:tcPr>
            <w:tcW w:w="1745" w:type="dxa"/>
          </w:tcPr>
          <w:p w14:paraId="2A0A6356"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4B7D8BED" w14:textId="4FE1DF66"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5CBCF8DA" w14:textId="77777777" w:rsidTr="004B483C">
        <w:trPr>
          <w:gridAfter w:val="1"/>
          <w:wAfter w:w="10" w:type="dxa"/>
          <w:trHeight w:val="300"/>
        </w:trPr>
        <w:tc>
          <w:tcPr>
            <w:tcW w:w="753" w:type="dxa"/>
          </w:tcPr>
          <w:p w14:paraId="55F51B83" w14:textId="7FEC4C76" w:rsidR="008C53CF" w:rsidRPr="00BF2B56" w:rsidRDefault="008C53CF" w:rsidP="00410660">
            <w:pPr>
              <w:rPr>
                <w:rFonts w:ascii="Arial" w:hAnsi="Arial" w:cs="Arial"/>
                <w:sz w:val="22"/>
                <w:szCs w:val="22"/>
              </w:rPr>
            </w:pPr>
            <w:r w:rsidRPr="00BF2B56">
              <w:rPr>
                <w:rFonts w:ascii="Arial" w:hAnsi="Arial" w:cs="Arial"/>
                <w:sz w:val="22"/>
                <w:szCs w:val="22"/>
              </w:rPr>
              <w:t xml:space="preserve">2.9. </w:t>
            </w:r>
          </w:p>
        </w:tc>
        <w:tc>
          <w:tcPr>
            <w:tcW w:w="5338" w:type="dxa"/>
          </w:tcPr>
          <w:p w14:paraId="372D47E2" w14:textId="776C77A1" w:rsidR="008C53CF" w:rsidRPr="00BF2B56" w:rsidRDefault="00075D67"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koordinatoriaus paslaugos</w:t>
            </w:r>
          </w:p>
        </w:tc>
        <w:tc>
          <w:tcPr>
            <w:tcW w:w="1745" w:type="dxa"/>
          </w:tcPr>
          <w:p w14:paraId="5F2B7407" w14:textId="19A51B6E" w:rsidR="008C53CF" w:rsidRPr="00BF2B56" w:rsidRDefault="00D064E5" w:rsidP="00410660">
            <w:pPr>
              <w:jc w:val="center"/>
              <w:rPr>
                <w:rFonts w:ascii="Arial" w:hAnsi="Arial" w:cs="Arial"/>
                <w:sz w:val="22"/>
                <w:szCs w:val="22"/>
              </w:rPr>
            </w:pPr>
            <w:r w:rsidRPr="00BF2B56">
              <w:rPr>
                <w:rFonts w:ascii="Arial" w:hAnsi="Arial" w:cs="Arial"/>
                <w:sz w:val="22"/>
                <w:szCs w:val="22"/>
              </w:rPr>
              <w:t>450</w:t>
            </w:r>
          </w:p>
        </w:tc>
        <w:tc>
          <w:tcPr>
            <w:tcW w:w="1978" w:type="dxa"/>
          </w:tcPr>
          <w:p w14:paraId="210F22F6" w14:textId="2FE05A3E" w:rsidR="008C53CF" w:rsidRPr="00BF2B56" w:rsidRDefault="000905D6" w:rsidP="00410660">
            <w:pPr>
              <w:jc w:val="center"/>
              <w:rPr>
                <w:rFonts w:ascii="Arial" w:hAnsi="Arial" w:cs="Arial"/>
                <w:sz w:val="22"/>
                <w:szCs w:val="22"/>
              </w:rPr>
            </w:pPr>
            <w:r w:rsidRPr="00BF2B56">
              <w:rPr>
                <w:rFonts w:ascii="Arial" w:hAnsi="Arial" w:cs="Arial"/>
                <w:sz w:val="22"/>
                <w:szCs w:val="22"/>
              </w:rPr>
              <w:t>V</w:t>
            </w:r>
            <w:r w:rsidR="00D064E5" w:rsidRPr="00BF2B56">
              <w:rPr>
                <w:rFonts w:ascii="Arial" w:hAnsi="Arial" w:cs="Arial"/>
                <w:sz w:val="22"/>
                <w:szCs w:val="22"/>
              </w:rPr>
              <w:t>al.</w:t>
            </w:r>
          </w:p>
        </w:tc>
      </w:tr>
      <w:tr w:rsidR="00E102A3" w:rsidRPr="00BF2B56" w14:paraId="4E3ADE7A" w14:textId="77777777" w:rsidTr="004B483C">
        <w:trPr>
          <w:gridAfter w:val="1"/>
          <w:wAfter w:w="10" w:type="dxa"/>
          <w:trHeight w:val="300"/>
        </w:trPr>
        <w:tc>
          <w:tcPr>
            <w:tcW w:w="753" w:type="dxa"/>
          </w:tcPr>
          <w:p w14:paraId="58A3B9F5" w14:textId="514DA724" w:rsidR="008C53CF" w:rsidRPr="00BF2B56" w:rsidRDefault="008C53CF" w:rsidP="00410660">
            <w:pPr>
              <w:rPr>
                <w:rFonts w:ascii="Arial" w:hAnsi="Arial" w:cs="Arial"/>
                <w:sz w:val="22"/>
                <w:szCs w:val="22"/>
              </w:rPr>
            </w:pPr>
            <w:r w:rsidRPr="00BF2B56">
              <w:rPr>
                <w:rFonts w:ascii="Arial" w:hAnsi="Arial" w:cs="Arial"/>
                <w:sz w:val="22"/>
                <w:szCs w:val="22"/>
              </w:rPr>
              <w:t>2.10.</w:t>
            </w:r>
          </w:p>
        </w:tc>
        <w:tc>
          <w:tcPr>
            <w:tcW w:w="5338" w:type="dxa"/>
          </w:tcPr>
          <w:p w14:paraId="1C21C206" w14:textId="18507F67" w:rsidR="008C53CF" w:rsidRPr="00BF2B56" w:rsidRDefault="00075D67"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fotografavimo ir filmavimo paslaugos</w:t>
            </w:r>
          </w:p>
        </w:tc>
        <w:tc>
          <w:tcPr>
            <w:tcW w:w="1745" w:type="dxa"/>
          </w:tcPr>
          <w:p w14:paraId="561D27BC"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378A430B"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1A5B69BF" w14:textId="77777777" w:rsidTr="004B483C">
        <w:trPr>
          <w:trHeight w:val="300"/>
        </w:trPr>
        <w:tc>
          <w:tcPr>
            <w:tcW w:w="9824" w:type="dxa"/>
            <w:gridSpan w:val="5"/>
          </w:tcPr>
          <w:p w14:paraId="4375D439" w14:textId="633459E6" w:rsidR="008C53CF" w:rsidRPr="00BF2B56" w:rsidRDefault="008C53CF" w:rsidP="00410660">
            <w:pPr>
              <w:pStyle w:val="ListParagraph"/>
              <w:numPr>
                <w:ilvl w:val="0"/>
                <w:numId w:val="5"/>
              </w:numPr>
              <w:jc w:val="both"/>
              <w:rPr>
                <w:rFonts w:ascii="Arial" w:hAnsi="Arial" w:cs="Arial"/>
                <w:b/>
                <w:bCs/>
                <w:sz w:val="22"/>
                <w:szCs w:val="22"/>
              </w:rPr>
            </w:pPr>
            <w:r w:rsidRPr="00BF2B56">
              <w:rPr>
                <w:rFonts w:ascii="Arial" w:hAnsi="Arial" w:cs="Arial"/>
                <w:b/>
                <w:bCs/>
                <w:sz w:val="22"/>
                <w:szCs w:val="22"/>
              </w:rPr>
              <w:t xml:space="preserve">2027 m. </w:t>
            </w:r>
            <w:r w:rsidR="00DA2F29" w:rsidRPr="00BF2B56">
              <w:rPr>
                <w:rFonts w:ascii="Arial" w:hAnsi="Arial" w:cs="Arial"/>
                <w:b/>
                <w:bCs/>
                <w:sz w:val="22"/>
                <w:szCs w:val="22"/>
              </w:rPr>
              <w:t xml:space="preserve">„Vilnius </w:t>
            </w:r>
            <w:proofErr w:type="spellStart"/>
            <w:r w:rsidR="00DA2F29" w:rsidRPr="00BF2B56">
              <w:rPr>
                <w:rFonts w:ascii="Arial" w:hAnsi="Arial" w:cs="Arial"/>
                <w:b/>
                <w:bCs/>
                <w:sz w:val="22"/>
                <w:szCs w:val="22"/>
              </w:rPr>
              <w:t>is</w:t>
            </w:r>
            <w:proofErr w:type="spellEnd"/>
            <w:r w:rsidR="00DA2F29" w:rsidRPr="00BF2B56">
              <w:rPr>
                <w:rFonts w:ascii="Arial" w:hAnsi="Arial" w:cs="Arial"/>
                <w:b/>
                <w:bCs/>
                <w:sz w:val="22"/>
                <w:szCs w:val="22"/>
              </w:rPr>
              <w:t xml:space="preserve"> </w:t>
            </w:r>
            <w:proofErr w:type="spellStart"/>
            <w:r w:rsidR="00DA2F29" w:rsidRPr="00BF2B56">
              <w:rPr>
                <w:rFonts w:ascii="Arial" w:hAnsi="Arial" w:cs="Arial"/>
                <w:b/>
                <w:bCs/>
                <w:sz w:val="22"/>
                <w:szCs w:val="22"/>
              </w:rPr>
              <w:t>my</w:t>
            </w:r>
            <w:proofErr w:type="spellEnd"/>
            <w:r w:rsidR="00DA2F29" w:rsidRPr="00BF2B56">
              <w:rPr>
                <w:rFonts w:ascii="Arial" w:hAnsi="Arial" w:cs="Arial"/>
                <w:b/>
                <w:bCs/>
                <w:sz w:val="22"/>
                <w:szCs w:val="22"/>
              </w:rPr>
              <w:t xml:space="preserve"> </w:t>
            </w:r>
            <w:proofErr w:type="spellStart"/>
            <w:r w:rsidR="00DA2F29" w:rsidRPr="00BF2B56">
              <w:rPr>
                <w:rFonts w:ascii="Arial" w:hAnsi="Arial" w:cs="Arial"/>
                <w:b/>
                <w:bCs/>
                <w:sz w:val="22"/>
                <w:szCs w:val="22"/>
              </w:rPr>
              <w:t>city</w:t>
            </w:r>
            <w:proofErr w:type="spellEnd"/>
            <w:r w:rsidR="00DA2F29" w:rsidRPr="00BF2B56">
              <w:rPr>
                <w:rFonts w:ascii="Arial" w:hAnsi="Arial" w:cs="Arial"/>
                <w:b/>
                <w:bCs/>
                <w:sz w:val="22"/>
                <w:szCs w:val="22"/>
              </w:rPr>
              <w:t xml:space="preserve">” </w:t>
            </w:r>
            <w:r w:rsidRPr="00BF2B56">
              <w:rPr>
                <w:rFonts w:ascii="Arial" w:hAnsi="Arial" w:cs="Arial"/>
                <w:b/>
                <w:bCs/>
                <w:sz w:val="22"/>
                <w:szCs w:val="22"/>
              </w:rPr>
              <w:t>šventės planavimo paslaugos:</w:t>
            </w:r>
          </w:p>
        </w:tc>
      </w:tr>
      <w:tr w:rsidR="00E102A3" w:rsidRPr="00BF2B56" w14:paraId="15BA0064" w14:textId="77777777" w:rsidTr="004B483C">
        <w:trPr>
          <w:gridAfter w:val="1"/>
          <w:wAfter w:w="10" w:type="dxa"/>
          <w:trHeight w:val="300"/>
        </w:trPr>
        <w:tc>
          <w:tcPr>
            <w:tcW w:w="753" w:type="dxa"/>
          </w:tcPr>
          <w:p w14:paraId="3FF49276" w14:textId="77777777" w:rsidR="008C53CF" w:rsidRPr="00BF2B56" w:rsidRDefault="008C53CF" w:rsidP="00410660">
            <w:pPr>
              <w:rPr>
                <w:rFonts w:ascii="Arial" w:hAnsi="Arial" w:cs="Arial"/>
                <w:sz w:val="22"/>
                <w:szCs w:val="22"/>
              </w:rPr>
            </w:pPr>
            <w:r w:rsidRPr="00BF2B56">
              <w:rPr>
                <w:rFonts w:ascii="Arial" w:hAnsi="Arial" w:cs="Arial"/>
                <w:sz w:val="22"/>
                <w:szCs w:val="22"/>
              </w:rPr>
              <w:t>3.1.</w:t>
            </w:r>
          </w:p>
        </w:tc>
        <w:tc>
          <w:tcPr>
            <w:tcW w:w="5338" w:type="dxa"/>
          </w:tcPr>
          <w:p w14:paraId="24A39D0C" w14:textId="6A69B155" w:rsidR="008C53CF" w:rsidRPr="00BF2B56" w:rsidRDefault="00075D67"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pilnas, suderintas koncepcijos parengimas</w:t>
            </w:r>
          </w:p>
        </w:tc>
        <w:tc>
          <w:tcPr>
            <w:tcW w:w="1745" w:type="dxa"/>
          </w:tcPr>
          <w:p w14:paraId="33CCA994"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064EBD1F" w14:textId="514891A9"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24AF14B5" w14:textId="77777777" w:rsidTr="004B483C">
        <w:trPr>
          <w:gridAfter w:val="1"/>
          <w:wAfter w:w="10" w:type="dxa"/>
          <w:trHeight w:val="300"/>
        </w:trPr>
        <w:tc>
          <w:tcPr>
            <w:tcW w:w="753" w:type="dxa"/>
          </w:tcPr>
          <w:p w14:paraId="1BADC3AA" w14:textId="77777777" w:rsidR="008C53CF" w:rsidRPr="00BF2B56" w:rsidRDefault="008C53CF" w:rsidP="00410660">
            <w:pPr>
              <w:rPr>
                <w:rFonts w:ascii="Arial" w:hAnsi="Arial" w:cs="Arial"/>
                <w:sz w:val="22"/>
                <w:szCs w:val="22"/>
              </w:rPr>
            </w:pPr>
            <w:r w:rsidRPr="00BF2B56">
              <w:rPr>
                <w:rFonts w:ascii="Arial" w:hAnsi="Arial" w:cs="Arial"/>
                <w:sz w:val="22"/>
                <w:szCs w:val="22"/>
              </w:rPr>
              <w:t>3.2.</w:t>
            </w:r>
          </w:p>
        </w:tc>
        <w:tc>
          <w:tcPr>
            <w:tcW w:w="5338" w:type="dxa"/>
          </w:tcPr>
          <w:p w14:paraId="7438013C" w14:textId="73C4EF7B" w:rsidR="008C53CF" w:rsidRPr="00BF2B56" w:rsidRDefault="00075D67"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vizualinių sprendimų paketo parengimas</w:t>
            </w:r>
          </w:p>
        </w:tc>
        <w:tc>
          <w:tcPr>
            <w:tcW w:w="1745" w:type="dxa"/>
          </w:tcPr>
          <w:p w14:paraId="239448A5"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28216868" w14:textId="5F4E6F93"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2F422F00" w14:textId="77777777" w:rsidTr="004B483C">
        <w:trPr>
          <w:gridAfter w:val="1"/>
          <w:wAfter w:w="10" w:type="dxa"/>
          <w:trHeight w:val="300"/>
        </w:trPr>
        <w:tc>
          <w:tcPr>
            <w:tcW w:w="753" w:type="dxa"/>
          </w:tcPr>
          <w:p w14:paraId="6BBA1CB2" w14:textId="77777777" w:rsidR="008C53CF" w:rsidRPr="00BF2B56" w:rsidRDefault="008C53CF" w:rsidP="00410660">
            <w:pPr>
              <w:rPr>
                <w:rFonts w:ascii="Arial" w:hAnsi="Arial" w:cs="Arial"/>
                <w:sz w:val="22"/>
                <w:szCs w:val="22"/>
              </w:rPr>
            </w:pPr>
            <w:r w:rsidRPr="00BF2B56">
              <w:rPr>
                <w:rFonts w:ascii="Arial" w:hAnsi="Arial" w:cs="Arial"/>
                <w:sz w:val="22"/>
                <w:szCs w:val="22"/>
              </w:rPr>
              <w:t>3.3.</w:t>
            </w:r>
          </w:p>
        </w:tc>
        <w:tc>
          <w:tcPr>
            <w:tcW w:w="5338" w:type="dxa"/>
          </w:tcPr>
          <w:p w14:paraId="5DEBDAAA" w14:textId="65242736" w:rsidR="008C53CF" w:rsidRPr="00BF2B56" w:rsidRDefault="00075D67"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programos pasiūlymų sąrašo pateikimas</w:t>
            </w:r>
          </w:p>
        </w:tc>
        <w:tc>
          <w:tcPr>
            <w:tcW w:w="1745" w:type="dxa"/>
          </w:tcPr>
          <w:p w14:paraId="3C308B4B"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519DD6B1" w14:textId="44536D76"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6E0D1A48" w14:textId="77777777" w:rsidTr="004B483C">
        <w:trPr>
          <w:gridAfter w:val="1"/>
          <w:wAfter w:w="10" w:type="dxa"/>
          <w:trHeight w:val="300"/>
        </w:trPr>
        <w:tc>
          <w:tcPr>
            <w:tcW w:w="753" w:type="dxa"/>
          </w:tcPr>
          <w:p w14:paraId="1911DFA8" w14:textId="77777777" w:rsidR="008C53CF" w:rsidRPr="00BF2B56" w:rsidRDefault="008C53CF" w:rsidP="00410660">
            <w:pPr>
              <w:rPr>
                <w:rFonts w:ascii="Arial" w:hAnsi="Arial" w:cs="Arial"/>
                <w:sz w:val="22"/>
                <w:szCs w:val="22"/>
              </w:rPr>
            </w:pPr>
            <w:r w:rsidRPr="00BF2B56">
              <w:rPr>
                <w:rFonts w:ascii="Arial" w:hAnsi="Arial" w:cs="Arial"/>
                <w:sz w:val="22"/>
                <w:szCs w:val="22"/>
              </w:rPr>
              <w:t>3.4.</w:t>
            </w:r>
          </w:p>
        </w:tc>
        <w:tc>
          <w:tcPr>
            <w:tcW w:w="5338" w:type="dxa"/>
          </w:tcPr>
          <w:p w14:paraId="5DBDDC8A" w14:textId="37012141" w:rsidR="008C53CF" w:rsidRPr="00BF2B56" w:rsidRDefault="00075D67"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renginio vietos</w:t>
            </w:r>
            <w:r w:rsidR="4138FE26" w:rsidRPr="00BF2B56">
              <w:rPr>
                <w:rFonts w:ascii="Arial" w:hAnsi="Arial" w:cs="Arial"/>
                <w:sz w:val="22"/>
                <w:szCs w:val="22"/>
              </w:rPr>
              <w:t xml:space="preserve"> paieška, parinkimas ir rezervavimo (užsakymo) suderinimas.</w:t>
            </w:r>
          </w:p>
        </w:tc>
        <w:tc>
          <w:tcPr>
            <w:tcW w:w="1745" w:type="dxa"/>
          </w:tcPr>
          <w:p w14:paraId="57C26FED" w14:textId="45A1E29A" w:rsidR="008C53CF" w:rsidRPr="00BF2B56" w:rsidRDefault="03690C61" w:rsidP="00410660">
            <w:pPr>
              <w:jc w:val="center"/>
              <w:rPr>
                <w:rFonts w:ascii="Arial" w:hAnsi="Arial" w:cs="Arial"/>
                <w:sz w:val="22"/>
                <w:szCs w:val="22"/>
              </w:rPr>
            </w:pPr>
            <w:r w:rsidRPr="00BF2B56">
              <w:rPr>
                <w:rFonts w:ascii="Arial" w:hAnsi="Arial" w:cs="Arial"/>
                <w:sz w:val="22"/>
                <w:szCs w:val="22"/>
              </w:rPr>
              <w:t>1</w:t>
            </w:r>
          </w:p>
        </w:tc>
        <w:tc>
          <w:tcPr>
            <w:tcW w:w="1978" w:type="dxa"/>
          </w:tcPr>
          <w:p w14:paraId="594CB01C" w14:textId="46BBA53A" w:rsidR="008C53CF" w:rsidRPr="00BF2B56" w:rsidRDefault="03690C61" w:rsidP="00410660">
            <w:pPr>
              <w:jc w:val="center"/>
              <w:rPr>
                <w:rFonts w:ascii="Arial" w:hAnsi="Arial" w:cs="Arial"/>
                <w:sz w:val="22"/>
                <w:szCs w:val="22"/>
              </w:rPr>
            </w:pPr>
            <w:r w:rsidRPr="00BF2B56">
              <w:rPr>
                <w:rFonts w:ascii="Arial" w:hAnsi="Arial" w:cs="Arial"/>
                <w:sz w:val="22"/>
                <w:szCs w:val="22"/>
              </w:rPr>
              <w:t>Vnt.</w:t>
            </w:r>
          </w:p>
        </w:tc>
      </w:tr>
      <w:tr w:rsidR="00E102A3" w:rsidRPr="00BF2B56" w14:paraId="1D7D6E22" w14:textId="77777777" w:rsidTr="004B483C">
        <w:trPr>
          <w:gridAfter w:val="1"/>
          <w:wAfter w:w="10" w:type="dxa"/>
          <w:trHeight w:val="300"/>
        </w:trPr>
        <w:tc>
          <w:tcPr>
            <w:tcW w:w="753" w:type="dxa"/>
          </w:tcPr>
          <w:p w14:paraId="07B61C85" w14:textId="77777777" w:rsidR="008C53CF" w:rsidRPr="00BF2B56" w:rsidRDefault="008C53CF" w:rsidP="00410660">
            <w:pPr>
              <w:rPr>
                <w:rFonts w:ascii="Arial" w:hAnsi="Arial" w:cs="Arial"/>
                <w:sz w:val="22"/>
                <w:szCs w:val="22"/>
              </w:rPr>
            </w:pPr>
            <w:r w:rsidRPr="00BF2B56">
              <w:rPr>
                <w:rFonts w:ascii="Arial" w:hAnsi="Arial" w:cs="Arial"/>
                <w:sz w:val="22"/>
                <w:szCs w:val="22"/>
              </w:rPr>
              <w:t>3.5.</w:t>
            </w:r>
          </w:p>
        </w:tc>
        <w:tc>
          <w:tcPr>
            <w:tcW w:w="5338" w:type="dxa"/>
          </w:tcPr>
          <w:p w14:paraId="7070BE34" w14:textId="41657DE6" w:rsidR="008C53CF" w:rsidRPr="00BF2B56" w:rsidRDefault="00075D67"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netradicinių sprendimų renginio vietoje sąrašo parengimas</w:t>
            </w:r>
          </w:p>
        </w:tc>
        <w:tc>
          <w:tcPr>
            <w:tcW w:w="1745" w:type="dxa"/>
          </w:tcPr>
          <w:p w14:paraId="303DD152"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4E93F727"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542BF9A6" w14:textId="77777777" w:rsidTr="004B483C">
        <w:trPr>
          <w:gridAfter w:val="1"/>
          <w:wAfter w:w="10" w:type="dxa"/>
          <w:trHeight w:val="300"/>
        </w:trPr>
        <w:tc>
          <w:tcPr>
            <w:tcW w:w="753" w:type="dxa"/>
          </w:tcPr>
          <w:p w14:paraId="6FF6D575" w14:textId="77777777" w:rsidR="008C53CF" w:rsidRPr="00BF2B56" w:rsidRDefault="008C53CF" w:rsidP="00410660">
            <w:pPr>
              <w:rPr>
                <w:rFonts w:ascii="Arial" w:hAnsi="Arial" w:cs="Arial"/>
                <w:sz w:val="22"/>
                <w:szCs w:val="22"/>
              </w:rPr>
            </w:pPr>
            <w:r w:rsidRPr="00BF2B56">
              <w:rPr>
                <w:rFonts w:ascii="Arial" w:hAnsi="Arial" w:cs="Arial"/>
                <w:sz w:val="22"/>
                <w:szCs w:val="22"/>
              </w:rPr>
              <w:t>3.6.</w:t>
            </w:r>
          </w:p>
        </w:tc>
        <w:tc>
          <w:tcPr>
            <w:tcW w:w="5338" w:type="dxa"/>
          </w:tcPr>
          <w:p w14:paraId="6B67D1CD" w14:textId="6D9BBEBD" w:rsidR="008C53CF" w:rsidRPr="00BF2B56" w:rsidRDefault="00075D67"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erdvių plano parengimas</w:t>
            </w:r>
          </w:p>
        </w:tc>
        <w:tc>
          <w:tcPr>
            <w:tcW w:w="1745" w:type="dxa"/>
          </w:tcPr>
          <w:p w14:paraId="08E89FAF"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1DE42353" w14:textId="40511454"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65AA5104" w14:textId="77777777" w:rsidTr="004B483C">
        <w:trPr>
          <w:trHeight w:val="300"/>
        </w:trPr>
        <w:tc>
          <w:tcPr>
            <w:tcW w:w="9824" w:type="dxa"/>
            <w:gridSpan w:val="5"/>
          </w:tcPr>
          <w:p w14:paraId="36152E9F" w14:textId="0AF13EDE" w:rsidR="008C53CF" w:rsidRPr="00BF2B56" w:rsidRDefault="008C53CF" w:rsidP="00410660">
            <w:pPr>
              <w:pStyle w:val="ListParagraph"/>
              <w:numPr>
                <w:ilvl w:val="0"/>
                <w:numId w:val="5"/>
              </w:numPr>
              <w:rPr>
                <w:rFonts w:ascii="Arial" w:hAnsi="Arial" w:cs="Arial"/>
                <w:b/>
                <w:bCs/>
                <w:sz w:val="22"/>
                <w:szCs w:val="22"/>
              </w:rPr>
            </w:pPr>
            <w:r w:rsidRPr="00BF2B56">
              <w:rPr>
                <w:rFonts w:ascii="Arial" w:hAnsi="Arial" w:cs="Arial"/>
                <w:b/>
                <w:bCs/>
                <w:sz w:val="22"/>
                <w:szCs w:val="22"/>
              </w:rPr>
              <w:t xml:space="preserve">2027 m. </w:t>
            </w:r>
            <w:r w:rsidR="00DA2F29" w:rsidRPr="00BF2B56">
              <w:rPr>
                <w:rFonts w:ascii="Arial" w:hAnsi="Arial" w:cs="Arial"/>
                <w:b/>
                <w:bCs/>
                <w:sz w:val="22"/>
                <w:szCs w:val="22"/>
              </w:rPr>
              <w:t xml:space="preserve">„Vilnius </w:t>
            </w:r>
            <w:proofErr w:type="spellStart"/>
            <w:r w:rsidR="00DA2F29" w:rsidRPr="00BF2B56">
              <w:rPr>
                <w:rFonts w:ascii="Arial" w:hAnsi="Arial" w:cs="Arial"/>
                <w:b/>
                <w:bCs/>
                <w:sz w:val="22"/>
                <w:szCs w:val="22"/>
              </w:rPr>
              <w:t>is</w:t>
            </w:r>
            <w:proofErr w:type="spellEnd"/>
            <w:r w:rsidR="00DA2F29" w:rsidRPr="00BF2B56">
              <w:rPr>
                <w:rFonts w:ascii="Arial" w:hAnsi="Arial" w:cs="Arial"/>
                <w:b/>
                <w:bCs/>
                <w:sz w:val="22"/>
                <w:szCs w:val="22"/>
              </w:rPr>
              <w:t xml:space="preserve"> </w:t>
            </w:r>
            <w:proofErr w:type="spellStart"/>
            <w:r w:rsidR="00DA2F29" w:rsidRPr="00BF2B56">
              <w:rPr>
                <w:rFonts w:ascii="Arial" w:hAnsi="Arial" w:cs="Arial"/>
                <w:b/>
                <w:bCs/>
                <w:sz w:val="22"/>
                <w:szCs w:val="22"/>
              </w:rPr>
              <w:t>my</w:t>
            </w:r>
            <w:proofErr w:type="spellEnd"/>
            <w:r w:rsidR="00DA2F29" w:rsidRPr="00BF2B56">
              <w:rPr>
                <w:rFonts w:ascii="Arial" w:hAnsi="Arial" w:cs="Arial"/>
                <w:b/>
                <w:bCs/>
                <w:sz w:val="22"/>
                <w:szCs w:val="22"/>
              </w:rPr>
              <w:t xml:space="preserve"> </w:t>
            </w:r>
            <w:proofErr w:type="spellStart"/>
            <w:r w:rsidR="00DA2F29" w:rsidRPr="00BF2B56">
              <w:rPr>
                <w:rFonts w:ascii="Arial" w:hAnsi="Arial" w:cs="Arial"/>
                <w:b/>
                <w:bCs/>
                <w:sz w:val="22"/>
                <w:szCs w:val="22"/>
              </w:rPr>
              <w:t>city</w:t>
            </w:r>
            <w:proofErr w:type="spellEnd"/>
            <w:r w:rsidR="00DA2F29" w:rsidRPr="00BF2B56">
              <w:rPr>
                <w:rFonts w:ascii="Arial" w:hAnsi="Arial" w:cs="Arial"/>
                <w:b/>
                <w:bCs/>
                <w:sz w:val="22"/>
                <w:szCs w:val="22"/>
              </w:rPr>
              <w:t xml:space="preserve">” </w:t>
            </w:r>
            <w:r w:rsidRPr="00BF2B56">
              <w:rPr>
                <w:rFonts w:ascii="Arial" w:hAnsi="Arial" w:cs="Arial"/>
                <w:b/>
                <w:bCs/>
                <w:sz w:val="22"/>
                <w:szCs w:val="22"/>
              </w:rPr>
              <w:t>šventės organizavimo paslaugos:</w:t>
            </w:r>
          </w:p>
        </w:tc>
      </w:tr>
      <w:tr w:rsidR="00E102A3" w:rsidRPr="00BF2B56" w14:paraId="24BAE01F" w14:textId="77777777" w:rsidTr="004B483C">
        <w:trPr>
          <w:gridAfter w:val="1"/>
          <w:wAfter w:w="10" w:type="dxa"/>
          <w:trHeight w:val="300"/>
        </w:trPr>
        <w:tc>
          <w:tcPr>
            <w:tcW w:w="753" w:type="dxa"/>
          </w:tcPr>
          <w:p w14:paraId="057D19DB" w14:textId="26AD9CBF" w:rsidR="008C53CF" w:rsidRPr="00BF2B56" w:rsidRDefault="008C53CF" w:rsidP="00410660">
            <w:pPr>
              <w:rPr>
                <w:rFonts w:ascii="Arial" w:hAnsi="Arial" w:cs="Arial"/>
                <w:sz w:val="22"/>
                <w:szCs w:val="22"/>
              </w:rPr>
            </w:pPr>
            <w:r w:rsidRPr="00BF2B56">
              <w:rPr>
                <w:rFonts w:ascii="Arial" w:hAnsi="Arial" w:cs="Arial"/>
                <w:sz w:val="22"/>
                <w:szCs w:val="22"/>
              </w:rPr>
              <w:lastRenderedPageBreak/>
              <w:t>4.</w:t>
            </w:r>
            <w:r w:rsidR="0483BA29" w:rsidRPr="00BF2B56">
              <w:rPr>
                <w:rFonts w:ascii="Arial" w:hAnsi="Arial" w:cs="Arial"/>
                <w:sz w:val="22"/>
                <w:szCs w:val="22"/>
              </w:rPr>
              <w:t>1</w:t>
            </w:r>
            <w:r w:rsidRPr="00BF2B56">
              <w:rPr>
                <w:rFonts w:ascii="Arial" w:hAnsi="Arial" w:cs="Arial"/>
                <w:sz w:val="22"/>
                <w:szCs w:val="22"/>
              </w:rPr>
              <w:t>.</w:t>
            </w:r>
          </w:p>
        </w:tc>
        <w:tc>
          <w:tcPr>
            <w:tcW w:w="5338" w:type="dxa"/>
          </w:tcPr>
          <w:p w14:paraId="0C3CF161" w14:textId="405FF355" w:rsidR="008C53CF" w:rsidRPr="00BF2B56" w:rsidRDefault="008C53CF" w:rsidP="00410660">
            <w:pPr>
              <w:jc w:val="both"/>
              <w:rPr>
                <w:rFonts w:ascii="Arial" w:hAnsi="Arial" w:cs="Arial"/>
                <w:sz w:val="22"/>
                <w:szCs w:val="22"/>
              </w:rPr>
            </w:pPr>
            <w:r w:rsidRPr="00BF2B56">
              <w:rPr>
                <w:rFonts w:ascii="Arial" w:hAnsi="Arial" w:cs="Arial"/>
                <w:sz w:val="22"/>
                <w:szCs w:val="22"/>
              </w:rPr>
              <w:t>Šventės vaikų erdvių įrengimas</w:t>
            </w:r>
          </w:p>
        </w:tc>
        <w:tc>
          <w:tcPr>
            <w:tcW w:w="1745" w:type="dxa"/>
          </w:tcPr>
          <w:p w14:paraId="1904C838"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788BC2BE" w14:textId="57BDFA3F" w:rsidR="008C53CF" w:rsidRPr="00BF2B56" w:rsidRDefault="000C3818" w:rsidP="00410660">
            <w:pPr>
              <w:jc w:val="center"/>
              <w:rPr>
                <w:rFonts w:ascii="Arial" w:hAnsi="Arial" w:cs="Arial"/>
                <w:sz w:val="22"/>
                <w:szCs w:val="22"/>
              </w:rPr>
            </w:pPr>
            <w:r w:rsidRPr="00BF2B56">
              <w:rPr>
                <w:rFonts w:ascii="Arial" w:hAnsi="Arial" w:cs="Arial"/>
                <w:sz w:val="22"/>
                <w:szCs w:val="22"/>
              </w:rPr>
              <w:t>Komplektas</w:t>
            </w:r>
          </w:p>
        </w:tc>
      </w:tr>
      <w:tr w:rsidR="00E102A3" w:rsidRPr="00BF2B56" w14:paraId="340417FA" w14:textId="77777777" w:rsidTr="004B483C">
        <w:trPr>
          <w:gridAfter w:val="1"/>
          <w:wAfter w:w="10" w:type="dxa"/>
          <w:trHeight w:val="300"/>
        </w:trPr>
        <w:tc>
          <w:tcPr>
            <w:tcW w:w="753" w:type="dxa"/>
          </w:tcPr>
          <w:p w14:paraId="3034CAB9" w14:textId="59CA5E77" w:rsidR="008C53CF" w:rsidRPr="00BF2B56" w:rsidRDefault="008C53CF" w:rsidP="00410660">
            <w:pPr>
              <w:rPr>
                <w:rFonts w:ascii="Arial" w:hAnsi="Arial" w:cs="Arial"/>
                <w:sz w:val="22"/>
                <w:szCs w:val="22"/>
              </w:rPr>
            </w:pPr>
            <w:r w:rsidRPr="00BF2B56">
              <w:rPr>
                <w:rFonts w:ascii="Arial" w:hAnsi="Arial" w:cs="Arial"/>
                <w:sz w:val="22"/>
                <w:szCs w:val="22"/>
              </w:rPr>
              <w:t>4.</w:t>
            </w:r>
            <w:r w:rsidR="243729B1" w:rsidRPr="00BF2B56">
              <w:rPr>
                <w:rFonts w:ascii="Arial" w:hAnsi="Arial" w:cs="Arial"/>
                <w:sz w:val="22"/>
                <w:szCs w:val="22"/>
              </w:rPr>
              <w:t>2</w:t>
            </w:r>
            <w:r w:rsidRPr="00BF2B56">
              <w:rPr>
                <w:rFonts w:ascii="Arial" w:hAnsi="Arial" w:cs="Arial"/>
                <w:sz w:val="22"/>
                <w:szCs w:val="22"/>
              </w:rPr>
              <w:t>.</w:t>
            </w:r>
          </w:p>
        </w:tc>
        <w:tc>
          <w:tcPr>
            <w:tcW w:w="5338" w:type="dxa"/>
          </w:tcPr>
          <w:p w14:paraId="03A36808" w14:textId="19F2EDB8" w:rsidR="008C53CF" w:rsidRPr="00BF2B56" w:rsidRDefault="008C53CF" w:rsidP="00410660">
            <w:pPr>
              <w:jc w:val="both"/>
              <w:rPr>
                <w:rFonts w:ascii="Arial" w:hAnsi="Arial" w:cs="Arial"/>
                <w:sz w:val="22"/>
                <w:szCs w:val="22"/>
              </w:rPr>
            </w:pPr>
            <w:r w:rsidRPr="00BF2B56">
              <w:rPr>
                <w:rFonts w:ascii="Arial" w:hAnsi="Arial" w:cs="Arial"/>
                <w:sz w:val="22"/>
                <w:szCs w:val="22"/>
              </w:rPr>
              <w:t>Šventės maisto erdvių įrengimas</w:t>
            </w:r>
          </w:p>
        </w:tc>
        <w:tc>
          <w:tcPr>
            <w:tcW w:w="1745" w:type="dxa"/>
          </w:tcPr>
          <w:p w14:paraId="2EDAB008"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1170EB6B" w14:textId="1DE9AFF3" w:rsidR="008C53CF" w:rsidRPr="00BF2B56" w:rsidRDefault="000C3818" w:rsidP="00410660">
            <w:pPr>
              <w:jc w:val="center"/>
              <w:rPr>
                <w:rFonts w:ascii="Arial" w:hAnsi="Arial" w:cs="Arial"/>
                <w:sz w:val="22"/>
                <w:szCs w:val="22"/>
              </w:rPr>
            </w:pPr>
            <w:r w:rsidRPr="00BF2B56">
              <w:rPr>
                <w:rFonts w:ascii="Arial" w:hAnsi="Arial" w:cs="Arial"/>
                <w:sz w:val="22"/>
                <w:szCs w:val="22"/>
              </w:rPr>
              <w:t>Komplektas</w:t>
            </w:r>
          </w:p>
        </w:tc>
      </w:tr>
      <w:tr w:rsidR="00E102A3" w:rsidRPr="00BF2B56" w14:paraId="034FA6E2" w14:textId="77777777" w:rsidTr="004B483C">
        <w:trPr>
          <w:gridAfter w:val="1"/>
          <w:wAfter w:w="10" w:type="dxa"/>
          <w:trHeight w:val="300"/>
        </w:trPr>
        <w:tc>
          <w:tcPr>
            <w:tcW w:w="753" w:type="dxa"/>
          </w:tcPr>
          <w:p w14:paraId="1C189CD3" w14:textId="6388C405" w:rsidR="008C53CF" w:rsidRPr="00BF2B56" w:rsidRDefault="008C53CF" w:rsidP="00410660">
            <w:pPr>
              <w:rPr>
                <w:rFonts w:ascii="Arial" w:hAnsi="Arial" w:cs="Arial"/>
                <w:sz w:val="22"/>
                <w:szCs w:val="22"/>
              </w:rPr>
            </w:pPr>
            <w:r w:rsidRPr="00BF2B56">
              <w:rPr>
                <w:rFonts w:ascii="Arial" w:hAnsi="Arial" w:cs="Arial"/>
                <w:sz w:val="22"/>
                <w:szCs w:val="22"/>
              </w:rPr>
              <w:t>4.</w:t>
            </w:r>
            <w:r w:rsidR="53A851A6" w:rsidRPr="00BF2B56">
              <w:rPr>
                <w:rFonts w:ascii="Arial" w:hAnsi="Arial" w:cs="Arial"/>
                <w:sz w:val="22"/>
                <w:szCs w:val="22"/>
              </w:rPr>
              <w:t>3</w:t>
            </w:r>
            <w:r w:rsidRPr="00BF2B56">
              <w:rPr>
                <w:rFonts w:ascii="Arial" w:hAnsi="Arial" w:cs="Arial"/>
                <w:sz w:val="22"/>
                <w:szCs w:val="22"/>
              </w:rPr>
              <w:t>.</w:t>
            </w:r>
          </w:p>
        </w:tc>
        <w:tc>
          <w:tcPr>
            <w:tcW w:w="5338" w:type="dxa"/>
          </w:tcPr>
          <w:p w14:paraId="77451DAB" w14:textId="4748D04E" w:rsidR="008C53CF" w:rsidRPr="00BF2B56" w:rsidRDefault="008C53CF" w:rsidP="00410660">
            <w:pPr>
              <w:jc w:val="both"/>
              <w:rPr>
                <w:rFonts w:ascii="Arial" w:hAnsi="Arial" w:cs="Arial"/>
                <w:sz w:val="22"/>
                <w:szCs w:val="22"/>
              </w:rPr>
            </w:pPr>
            <w:r w:rsidRPr="00BF2B56">
              <w:rPr>
                <w:rFonts w:ascii="Arial" w:hAnsi="Arial" w:cs="Arial"/>
                <w:sz w:val="22"/>
                <w:szCs w:val="22"/>
              </w:rPr>
              <w:t>Šventės prekybos ir bendruomenių veiklų erdvių įrengimas</w:t>
            </w:r>
          </w:p>
        </w:tc>
        <w:tc>
          <w:tcPr>
            <w:tcW w:w="1745" w:type="dxa"/>
          </w:tcPr>
          <w:p w14:paraId="31903337"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7EC5BF7A" w14:textId="5ADA12CA" w:rsidR="008C53CF" w:rsidRPr="00BF2B56" w:rsidRDefault="000C3818" w:rsidP="00410660">
            <w:pPr>
              <w:jc w:val="center"/>
              <w:rPr>
                <w:rFonts w:ascii="Arial" w:hAnsi="Arial" w:cs="Arial"/>
                <w:sz w:val="22"/>
                <w:szCs w:val="22"/>
              </w:rPr>
            </w:pPr>
            <w:r w:rsidRPr="00BF2B56">
              <w:rPr>
                <w:rFonts w:ascii="Arial" w:hAnsi="Arial" w:cs="Arial"/>
                <w:sz w:val="22"/>
                <w:szCs w:val="22"/>
              </w:rPr>
              <w:t>Komplektas</w:t>
            </w:r>
          </w:p>
        </w:tc>
      </w:tr>
      <w:tr w:rsidR="00E102A3" w:rsidRPr="00BF2B56" w14:paraId="0C7C6FC9" w14:textId="77777777" w:rsidTr="004B483C">
        <w:trPr>
          <w:gridAfter w:val="1"/>
          <w:wAfter w:w="10" w:type="dxa"/>
          <w:trHeight w:val="300"/>
        </w:trPr>
        <w:tc>
          <w:tcPr>
            <w:tcW w:w="753" w:type="dxa"/>
          </w:tcPr>
          <w:p w14:paraId="21C1CD72" w14:textId="2A6F2E0C" w:rsidR="008C53CF" w:rsidRPr="00BF2B56" w:rsidRDefault="008C53CF" w:rsidP="00410660">
            <w:pPr>
              <w:rPr>
                <w:rFonts w:ascii="Arial" w:hAnsi="Arial" w:cs="Arial"/>
                <w:sz w:val="22"/>
                <w:szCs w:val="22"/>
              </w:rPr>
            </w:pPr>
            <w:r w:rsidRPr="00BF2B56">
              <w:rPr>
                <w:rFonts w:ascii="Arial" w:hAnsi="Arial" w:cs="Arial"/>
                <w:sz w:val="22"/>
                <w:szCs w:val="22"/>
              </w:rPr>
              <w:t>4.</w:t>
            </w:r>
            <w:r w:rsidR="3FC16108" w:rsidRPr="00BF2B56">
              <w:rPr>
                <w:rFonts w:ascii="Arial" w:hAnsi="Arial" w:cs="Arial"/>
                <w:sz w:val="22"/>
                <w:szCs w:val="22"/>
              </w:rPr>
              <w:t>4</w:t>
            </w:r>
            <w:r w:rsidRPr="00BF2B56">
              <w:rPr>
                <w:rFonts w:ascii="Arial" w:hAnsi="Arial" w:cs="Arial"/>
                <w:sz w:val="22"/>
                <w:szCs w:val="22"/>
              </w:rPr>
              <w:t>.</w:t>
            </w:r>
          </w:p>
        </w:tc>
        <w:tc>
          <w:tcPr>
            <w:tcW w:w="5338" w:type="dxa"/>
          </w:tcPr>
          <w:p w14:paraId="22F361BD" w14:textId="770BA183" w:rsidR="008C53CF" w:rsidRPr="00BF2B56" w:rsidRDefault="008C53CF" w:rsidP="00410660">
            <w:pPr>
              <w:jc w:val="both"/>
              <w:rPr>
                <w:rFonts w:ascii="Arial" w:hAnsi="Arial" w:cs="Arial"/>
                <w:sz w:val="22"/>
                <w:szCs w:val="22"/>
              </w:rPr>
            </w:pPr>
            <w:r w:rsidRPr="00BF2B56">
              <w:rPr>
                <w:rFonts w:ascii="Arial" w:hAnsi="Arial" w:cs="Arial"/>
                <w:sz w:val="22"/>
                <w:szCs w:val="22"/>
              </w:rPr>
              <w:t>Šventės laisvalaikio erdvių įrengimas</w:t>
            </w:r>
          </w:p>
        </w:tc>
        <w:tc>
          <w:tcPr>
            <w:tcW w:w="1745" w:type="dxa"/>
          </w:tcPr>
          <w:p w14:paraId="6DF95989"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4775C7BD" w14:textId="04B1FAB2" w:rsidR="008C53CF" w:rsidRPr="00BF2B56" w:rsidRDefault="000C3818" w:rsidP="00410660">
            <w:pPr>
              <w:jc w:val="center"/>
              <w:rPr>
                <w:rFonts w:ascii="Arial" w:hAnsi="Arial" w:cs="Arial"/>
                <w:sz w:val="22"/>
                <w:szCs w:val="22"/>
              </w:rPr>
            </w:pPr>
            <w:r w:rsidRPr="00BF2B56">
              <w:rPr>
                <w:rFonts w:ascii="Arial" w:hAnsi="Arial" w:cs="Arial"/>
                <w:sz w:val="22"/>
                <w:szCs w:val="22"/>
              </w:rPr>
              <w:t>Komplektas</w:t>
            </w:r>
          </w:p>
        </w:tc>
      </w:tr>
      <w:tr w:rsidR="00E102A3" w:rsidRPr="00BF2B56" w14:paraId="55BAC7C5" w14:textId="77777777" w:rsidTr="004B483C">
        <w:trPr>
          <w:gridAfter w:val="1"/>
          <w:wAfter w:w="10" w:type="dxa"/>
          <w:trHeight w:val="300"/>
        </w:trPr>
        <w:tc>
          <w:tcPr>
            <w:tcW w:w="753" w:type="dxa"/>
          </w:tcPr>
          <w:p w14:paraId="1CD9287F" w14:textId="6F26EE5D" w:rsidR="008C53CF" w:rsidRPr="00BF2B56" w:rsidRDefault="008C53CF" w:rsidP="00410660">
            <w:pPr>
              <w:rPr>
                <w:rFonts w:ascii="Arial" w:hAnsi="Arial" w:cs="Arial"/>
                <w:sz w:val="22"/>
                <w:szCs w:val="22"/>
              </w:rPr>
            </w:pPr>
            <w:r w:rsidRPr="00BF2B56">
              <w:rPr>
                <w:rFonts w:ascii="Arial" w:hAnsi="Arial" w:cs="Arial"/>
                <w:sz w:val="22"/>
                <w:szCs w:val="22"/>
              </w:rPr>
              <w:t>4.</w:t>
            </w:r>
            <w:r w:rsidR="6239B364" w:rsidRPr="00BF2B56">
              <w:rPr>
                <w:rFonts w:ascii="Arial" w:hAnsi="Arial" w:cs="Arial"/>
                <w:sz w:val="22"/>
                <w:szCs w:val="22"/>
              </w:rPr>
              <w:t>5</w:t>
            </w:r>
            <w:r w:rsidRPr="00BF2B56">
              <w:rPr>
                <w:rFonts w:ascii="Arial" w:hAnsi="Arial" w:cs="Arial"/>
                <w:sz w:val="22"/>
                <w:szCs w:val="22"/>
              </w:rPr>
              <w:t>.</w:t>
            </w:r>
          </w:p>
        </w:tc>
        <w:tc>
          <w:tcPr>
            <w:tcW w:w="5338" w:type="dxa"/>
          </w:tcPr>
          <w:p w14:paraId="7CC34C36" w14:textId="194F54DC" w:rsidR="008C53CF" w:rsidRPr="00BF2B56" w:rsidRDefault="008C53CF" w:rsidP="00410660">
            <w:pPr>
              <w:jc w:val="both"/>
              <w:rPr>
                <w:rFonts w:ascii="Arial" w:hAnsi="Arial" w:cs="Arial"/>
                <w:sz w:val="22"/>
                <w:szCs w:val="22"/>
              </w:rPr>
            </w:pPr>
            <w:r w:rsidRPr="00BF2B56">
              <w:rPr>
                <w:rFonts w:ascii="Arial" w:hAnsi="Arial" w:cs="Arial"/>
                <w:sz w:val="22"/>
                <w:szCs w:val="22"/>
              </w:rPr>
              <w:t>Šventės muzikinės programos parengimas ir įgyvendinimas</w:t>
            </w:r>
          </w:p>
        </w:tc>
        <w:tc>
          <w:tcPr>
            <w:tcW w:w="1745" w:type="dxa"/>
          </w:tcPr>
          <w:p w14:paraId="6B4FB730"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153963EA" w14:textId="6783A0F1"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2BADB4FA" w14:textId="77777777" w:rsidTr="004B483C">
        <w:trPr>
          <w:gridAfter w:val="1"/>
          <w:wAfter w:w="10" w:type="dxa"/>
          <w:trHeight w:val="300"/>
        </w:trPr>
        <w:tc>
          <w:tcPr>
            <w:tcW w:w="753" w:type="dxa"/>
          </w:tcPr>
          <w:p w14:paraId="438ACE99" w14:textId="2FA30511" w:rsidR="752675BB" w:rsidRPr="00BF2B56" w:rsidRDefault="752675BB" w:rsidP="00410660">
            <w:pPr>
              <w:rPr>
                <w:rFonts w:ascii="Arial" w:hAnsi="Arial" w:cs="Arial"/>
                <w:sz w:val="22"/>
                <w:szCs w:val="22"/>
              </w:rPr>
            </w:pPr>
            <w:r w:rsidRPr="00BF2B56">
              <w:rPr>
                <w:rFonts w:ascii="Arial" w:hAnsi="Arial" w:cs="Arial"/>
                <w:sz w:val="22"/>
                <w:szCs w:val="22"/>
              </w:rPr>
              <w:t>4.</w:t>
            </w:r>
            <w:r w:rsidR="311922E7" w:rsidRPr="00BF2B56">
              <w:rPr>
                <w:rFonts w:ascii="Arial" w:hAnsi="Arial" w:cs="Arial"/>
                <w:sz w:val="22"/>
                <w:szCs w:val="22"/>
              </w:rPr>
              <w:t>6</w:t>
            </w:r>
            <w:r w:rsidRPr="00BF2B56">
              <w:rPr>
                <w:rFonts w:ascii="Arial" w:hAnsi="Arial" w:cs="Arial"/>
                <w:sz w:val="22"/>
                <w:szCs w:val="22"/>
              </w:rPr>
              <w:t>.</w:t>
            </w:r>
          </w:p>
        </w:tc>
        <w:tc>
          <w:tcPr>
            <w:tcW w:w="5338" w:type="dxa"/>
          </w:tcPr>
          <w:p w14:paraId="15AFAB1B" w14:textId="196510EC" w:rsidR="19805198" w:rsidRPr="00BF2B56" w:rsidRDefault="19805198" w:rsidP="00410660">
            <w:pPr>
              <w:jc w:val="both"/>
              <w:rPr>
                <w:rFonts w:ascii="Arial" w:hAnsi="Arial" w:cs="Arial"/>
                <w:sz w:val="22"/>
                <w:szCs w:val="22"/>
              </w:rPr>
            </w:pPr>
            <w:r w:rsidRPr="00BF2B56">
              <w:rPr>
                <w:rFonts w:ascii="Arial" w:hAnsi="Arial" w:cs="Arial"/>
                <w:sz w:val="22"/>
                <w:szCs w:val="22"/>
              </w:rPr>
              <w:t>Šventės simbolių gamyba (</w:t>
            </w:r>
            <w:proofErr w:type="spellStart"/>
            <w:r w:rsidRPr="00BF2B56">
              <w:rPr>
                <w:rFonts w:ascii="Arial" w:hAnsi="Arial" w:cs="Arial"/>
                <w:sz w:val="22"/>
                <w:szCs w:val="22"/>
              </w:rPr>
              <w:t>mascot</w:t>
            </w:r>
            <w:proofErr w:type="spellEnd"/>
            <w:r w:rsidRPr="00BF2B56">
              <w:rPr>
                <w:rFonts w:ascii="Arial" w:hAnsi="Arial" w:cs="Arial"/>
                <w:sz w:val="22"/>
                <w:szCs w:val="22"/>
              </w:rPr>
              <w:t>)</w:t>
            </w:r>
          </w:p>
        </w:tc>
        <w:tc>
          <w:tcPr>
            <w:tcW w:w="1745" w:type="dxa"/>
          </w:tcPr>
          <w:p w14:paraId="62C112AF" w14:textId="70D6A0C4" w:rsidR="1EB33E94" w:rsidRPr="00BF2B56" w:rsidRDefault="1EB33E94" w:rsidP="00410660">
            <w:pPr>
              <w:jc w:val="center"/>
              <w:rPr>
                <w:rFonts w:ascii="Arial" w:hAnsi="Arial" w:cs="Arial"/>
                <w:sz w:val="22"/>
                <w:szCs w:val="22"/>
              </w:rPr>
            </w:pPr>
            <w:r w:rsidRPr="00BF2B56">
              <w:rPr>
                <w:rFonts w:ascii="Arial" w:hAnsi="Arial" w:cs="Arial"/>
                <w:sz w:val="22"/>
                <w:szCs w:val="22"/>
              </w:rPr>
              <w:t>1</w:t>
            </w:r>
          </w:p>
        </w:tc>
        <w:tc>
          <w:tcPr>
            <w:tcW w:w="1978" w:type="dxa"/>
          </w:tcPr>
          <w:p w14:paraId="32C91DA1" w14:textId="7A9494D3" w:rsidR="1EB33E94" w:rsidRPr="00BF2B56" w:rsidRDefault="000C3818" w:rsidP="00410660">
            <w:pPr>
              <w:jc w:val="center"/>
              <w:rPr>
                <w:rFonts w:ascii="Arial" w:hAnsi="Arial" w:cs="Arial"/>
                <w:sz w:val="22"/>
                <w:szCs w:val="22"/>
              </w:rPr>
            </w:pPr>
            <w:r w:rsidRPr="00BF2B56">
              <w:rPr>
                <w:rFonts w:ascii="Arial" w:hAnsi="Arial" w:cs="Arial"/>
                <w:sz w:val="22"/>
                <w:szCs w:val="22"/>
              </w:rPr>
              <w:t>Komplektas</w:t>
            </w:r>
          </w:p>
        </w:tc>
      </w:tr>
      <w:tr w:rsidR="00E102A3" w:rsidRPr="00BF2B56" w14:paraId="45ADEAC8" w14:textId="77777777" w:rsidTr="004B483C">
        <w:trPr>
          <w:gridAfter w:val="1"/>
          <w:wAfter w:w="10" w:type="dxa"/>
          <w:trHeight w:val="300"/>
        </w:trPr>
        <w:tc>
          <w:tcPr>
            <w:tcW w:w="753" w:type="dxa"/>
          </w:tcPr>
          <w:p w14:paraId="798EC082" w14:textId="77777777" w:rsidR="008C53CF" w:rsidRPr="00BF2B56" w:rsidRDefault="008C53CF" w:rsidP="00410660">
            <w:pPr>
              <w:rPr>
                <w:rFonts w:ascii="Arial" w:hAnsi="Arial" w:cs="Arial"/>
                <w:sz w:val="22"/>
                <w:szCs w:val="22"/>
              </w:rPr>
            </w:pPr>
            <w:r w:rsidRPr="00BF2B56">
              <w:rPr>
                <w:rFonts w:ascii="Arial" w:hAnsi="Arial" w:cs="Arial"/>
                <w:sz w:val="22"/>
                <w:szCs w:val="22"/>
              </w:rPr>
              <w:t>4.7.</w:t>
            </w:r>
          </w:p>
        </w:tc>
        <w:tc>
          <w:tcPr>
            <w:tcW w:w="5338" w:type="dxa"/>
          </w:tcPr>
          <w:p w14:paraId="747C234D" w14:textId="675717D2" w:rsidR="008C53CF" w:rsidRPr="00BF2B56" w:rsidRDefault="00321642"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vizualinių sprendimų techninis įgyvendinimas</w:t>
            </w:r>
          </w:p>
        </w:tc>
        <w:tc>
          <w:tcPr>
            <w:tcW w:w="1745" w:type="dxa"/>
          </w:tcPr>
          <w:p w14:paraId="59632659"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16FEBD39" w14:textId="4F6565CF"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6C664B8B" w14:textId="77777777" w:rsidTr="004B483C">
        <w:trPr>
          <w:gridAfter w:val="1"/>
          <w:wAfter w:w="10" w:type="dxa"/>
          <w:trHeight w:val="300"/>
        </w:trPr>
        <w:tc>
          <w:tcPr>
            <w:tcW w:w="753" w:type="dxa"/>
          </w:tcPr>
          <w:p w14:paraId="3C14C18A" w14:textId="77777777" w:rsidR="008C53CF" w:rsidRPr="00BF2B56" w:rsidRDefault="008C53CF" w:rsidP="00410660">
            <w:pPr>
              <w:rPr>
                <w:rFonts w:ascii="Arial" w:hAnsi="Arial" w:cs="Arial"/>
                <w:sz w:val="22"/>
                <w:szCs w:val="22"/>
              </w:rPr>
            </w:pPr>
            <w:r w:rsidRPr="00BF2B56">
              <w:rPr>
                <w:rFonts w:ascii="Arial" w:hAnsi="Arial" w:cs="Arial"/>
                <w:sz w:val="22"/>
                <w:szCs w:val="22"/>
              </w:rPr>
              <w:t>4.8.</w:t>
            </w:r>
          </w:p>
        </w:tc>
        <w:tc>
          <w:tcPr>
            <w:tcW w:w="5338" w:type="dxa"/>
          </w:tcPr>
          <w:p w14:paraId="03519E88" w14:textId="1339B6B9" w:rsidR="008C53CF" w:rsidRPr="00BF2B56" w:rsidRDefault="00321642" w:rsidP="00410660">
            <w:pPr>
              <w:jc w:val="both"/>
              <w:rPr>
                <w:rFonts w:ascii="Arial" w:hAnsi="Arial" w:cs="Arial"/>
                <w:sz w:val="22"/>
                <w:szCs w:val="22"/>
              </w:rPr>
            </w:pPr>
            <w:r w:rsidRPr="00BF2B56">
              <w:rPr>
                <w:rFonts w:ascii="Arial" w:hAnsi="Arial" w:cs="Arial"/>
                <w:sz w:val="22"/>
                <w:szCs w:val="22"/>
              </w:rPr>
              <w:t>Š</w:t>
            </w:r>
            <w:r w:rsidR="008C53CF" w:rsidRPr="00BF2B56">
              <w:rPr>
                <w:rFonts w:ascii="Arial" w:hAnsi="Arial" w:cs="Arial"/>
                <w:sz w:val="22"/>
                <w:szCs w:val="22"/>
              </w:rPr>
              <w:t>ventės netradicinių sprendimų renginio vietoje techninis įgyvendinimas</w:t>
            </w:r>
          </w:p>
        </w:tc>
        <w:tc>
          <w:tcPr>
            <w:tcW w:w="1745" w:type="dxa"/>
          </w:tcPr>
          <w:p w14:paraId="6D3B8140"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39402207" w14:textId="639BE767"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E102A3" w:rsidRPr="00BF2B56" w14:paraId="1ABAC8FF" w14:textId="77777777" w:rsidTr="004B483C">
        <w:trPr>
          <w:gridAfter w:val="1"/>
          <w:wAfter w:w="10" w:type="dxa"/>
          <w:trHeight w:val="300"/>
        </w:trPr>
        <w:tc>
          <w:tcPr>
            <w:tcW w:w="753" w:type="dxa"/>
          </w:tcPr>
          <w:p w14:paraId="2B6D0E01" w14:textId="134CB29F" w:rsidR="008C53CF" w:rsidRPr="00BF2B56" w:rsidRDefault="008C53CF" w:rsidP="00410660">
            <w:pPr>
              <w:rPr>
                <w:rFonts w:ascii="Arial" w:hAnsi="Arial" w:cs="Arial"/>
                <w:sz w:val="22"/>
                <w:szCs w:val="22"/>
              </w:rPr>
            </w:pPr>
            <w:r w:rsidRPr="00BF2B56">
              <w:rPr>
                <w:rFonts w:ascii="Arial" w:hAnsi="Arial" w:cs="Arial"/>
                <w:sz w:val="22"/>
                <w:szCs w:val="22"/>
              </w:rPr>
              <w:t>4.9.</w:t>
            </w:r>
          </w:p>
        </w:tc>
        <w:tc>
          <w:tcPr>
            <w:tcW w:w="5338" w:type="dxa"/>
          </w:tcPr>
          <w:p w14:paraId="11BF159B" w14:textId="2823A31C" w:rsidR="008C53CF" w:rsidRPr="00BF2B56" w:rsidRDefault="008C53CF" w:rsidP="00410660">
            <w:pPr>
              <w:jc w:val="both"/>
              <w:rPr>
                <w:rFonts w:ascii="Arial" w:hAnsi="Arial" w:cs="Arial"/>
                <w:sz w:val="22"/>
                <w:szCs w:val="22"/>
              </w:rPr>
            </w:pPr>
            <w:r w:rsidRPr="00BF2B56">
              <w:rPr>
                <w:rFonts w:ascii="Arial" w:hAnsi="Arial" w:cs="Arial"/>
                <w:sz w:val="22"/>
                <w:szCs w:val="22"/>
              </w:rPr>
              <w:t>Šventės koordinatoriaus paslaugos</w:t>
            </w:r>
          </w:p>
        </w:tc>
        <w:tc>
          <w:tcPr>
            <w:tcW w:w="1745" w:type="dxa"/>
          </w:tcPr>
          <w:p w14:paraId="6AAC9B98" w14:textId="7A354315" w:rsidR="008C53CF" w:rsidRPr="00BF2B56" w:rsidRDefault="00D064E5" w:rsidP="00410660">
            <w:pPr>
              <w:jc w:val="center"/>
              <w:rPr>
                <w:rFonts w:ascii="Arial" w:hAnsi="Arial" w:cs="Arial"/>
                <w:sz w:val="22"/>
                <w:szCs w:val="22"/>
              </w:rPr>
            </w:pPr>
            <w:r w:rsidRPr="00BF2B56">
              <w:rPr>
                <w:rFonts w:ascii="Arial" w:hAnsi="Arial" w:cs="Arial"/>
                <w:sz w:val="22"/>
                <w:szCs w:val="22"/>
              </w:rPr>
              <w:t>450</w:t>
            </w:r>
          </w:p>
        </w:tc>
        <w:tc>
          <w:tcPr>
            <w:tcW w:w="1978" w:type="dxa"/>
          </w:tcPr>
          <w:p w14:paraId="7ADA1093" w14:textId="18A2CB33" w:rsidR="008C53CF" w:rsidRPr="00BF2B56" w:rsidRDefault="000905D6" w:rsidP="00410660">
            <w:pPr>
              <w:jc w:val="center"/>
              <w:rPr>
                <w:rFonts w:ascii="Arial" w:hAnsi="Arial" w:cs="Arial"/>
                <w:sz w:val="22"/>
                <w:szCs w:val="22"/>
              </w:rPr>
            </w:pPr>
            <w:r w:rsidRPr="00BF2B56">
              <w:rPr>
                <w:rFonts w:ascii="Arial" w:hAnsi="Arial" w:cs="Arial"/>
                <w:sz w:val="22"/>
                <w:szCs w:val="22"/>
              </w:rPr>
              <w:t>V</w:t>
            </w:r>
            <w:r w:rsidR="00D064E5" w:rsidRPr="00BF2B56">
              <w:rPr>
                <w:rFonts w:ascii="Arial" w:hAnsi="Arial" w:cs="Arial"/>
                <w:sz w:val="22"/>
                <w:szCs w:val="22"/>
              </w:rPr>
              <w:t>al.</w:t>
            </w:r>
          </w:p>
        </w:tc>
      </w:tr>
      <w:tr w:rsidR="00E102A3" w:rsidRPr="00BF2B56" w14:paraId="13206CBF" w14:textId="77777777" w:rsidTr="004B483C">
        <w:trPr>
          <w:gridAfter w:val="1"/>
          <w:wAfter w:w="10" w:type="dxa"/>
          <w:trHeight w:val="300"/>
        </w:trPr>
        <w:tc>
          <w:tcPr>
            <w:tcW w:w="753" w:type="dxa"/>
          </w:tcPr>
          <w:p w14:paraId="0ABDA034" w14:textId="77777777" w:rsidR="008C53CF" w:rsidRPr="00BF2B56" w:rsidRDefault="008C53CF" w:rsidP="00410660">
            <w:pPr>
              <w:rPr>
                <w:rFonts w:ascii="Arial" w:hAnsi="Arial" w:cs="Arial"/>
                <w:sz w:val="22"/>
                <w:szCs w:val="22"/>
              </w:rPr>
            </w:pPr>
            <w:r w:rsidRPr="00BF2B56">
              <w:rPr>
                <w:rFonts w:ascii="Arial" w:hAnsi="Arial" w:cs="Arial"/>
                <w:sz w:val="22"/>
                <w:szCs w:val="22"/>
              </w:rPr>
              <w:t>4.10.</w:t>
            </w:r>
          </w:p>
        </w:tc>
        <w:tc>
          <w:tcPr>
            <w:tcW w:w="5338" w:type="dxa"/>
          </w:tcPr>
          <w:p w14:paraId="27B79BE5" w14:textId="385A12BC" w:rsidR="008C53CF" w:rsidRPr="00BF2B56" w:rsidRDefault="008C53CF" w:rsidP="00410660">
            <w:pPr>
              <w:jc w:val="both"/>
              <w:rPr>
                <w:rFonts w:ascii="Arial" w:hAnsi="Arial" w:cs="Arial"/>
                <w:sz w:val="22"/>
                <w:szCs w:val="22"/>
              </w:rPr>
            </w:pPr>
            <w:r w:rsidRPr="00BF2B56">
              <w:rPr>
                <w:rFonts w:ascii="Arial" w:hAnsi="Arial" w:cs="Arial"/>
                <w:sz w:val="22"/>
                <w:szCs w:val="22"/>
              </w:rPr>
              <w:t>Šventės fotografavimo ir</w:t>
            </w:r>
            <w:r w:rsidR="00E102A3" w:rsidRPr="00BF2B56">
              <w:rPr>
                <w:rFonts w:ascii="Arial" w:hAnsi="Arial" w:cs="Arial"/>
                <w:sz w:val="22"/>
                <w:szCs w:val="22"/>
              </w:rPr>
              <w:t xml:space="preserve"> </w:t>
            </w:r>
            <w:r w:rsidRPr="00BF2B56">
              <w:rPr>
                <w:rFonts w:ascii="Arial" w:hAnsi="Arial" w:cs="Arial"/>
                <w:sz w:val="22"/>
                <w:szCs w:val="22"/>
              </w:rPr>
              <w:t>filmavimo paslaugos</w:t>
            </w:r>
          </w:p>
        </w:tc>
        <w:tc>
          <w:tcPr>
            <w:tcW w:w="1745" w:type="dxa"/>
          </w:tcPr>
          <w:p w14:paraId="49E47216"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1</w:t>
            </w:r>
          </w:p>
        </w:tc>
        <w:tc>
          <w:tcPr>
            <w:tcW w:w="1978" w:type="dxa"/>
          </w:tcPr>
          <w:p w14:paraId="5BF9A449" w14:textId="77777777" w:rsidR="008C53CF" w:rsidRPr="00BF2B56" w:rsidRDefault="008C53CF" w:rsidP="00410660">
            <w:pPr>
              <w:jc w:val="center"/>
              <w:rPr>
                <w:rFonts w:ascii="Arial" w:hAnsi="Arial" w:cs="Arial"/>
                <w:sz w:val="22"/>
                <w:szCs w:val="22"/>
              </w:rPr>
            </w:pPr>
            <w:r w:rsidRPr="00BF2B56">
              <w:rPr>
                <w:rFonts w:ascii="Arial" w:hAnsi="Arial" w:cs="Arial"/>
                <w:sz w:val="22"/>
                <w:szCs w:val="22"/>
              </w:rPr>
              <w:t>Vnt.</w:t>
            </w:r>
          </w:p>
        </w:tc>
      </w:tr>
      <w:tr w:rsidR="00321642" w:rsidRPr="00BF2B56" w14:paraId="37AC3CF4" w14:textId="77777777" w:rsidTr="004B483C">
        <w:trPr>
          <w:trHeight w:val="300"/>
        </w:trPr>
        <w:tc>
          <w:tcPr>
            <w:tcW w:w="9824" w:type="dxa"/>
            <w:gridSpan w:val="5"/>
          </w:tcPr>
          <w:p w14:paraId="185CB584" w14:textId="301E5B92" w:rsidR="00321642" w:rsidRPr="00BF2B56" w:rsidRDefault="00DA2F29" w:rsidP="00410660">
            <w:pPr>
              <w:pStyle w:val="ListParagraph"/>
              <w:numPr>
                <w:ilvl w:val="0"/>
                <w:numId w:val="5"/>
              </w:numPr>
              <w:rPr>
                <w:rFonts w:ascii="Arial" w:hAnsi="Arial" w:cs="Arial"/>
                <w:b/>
                <w:bCs/>
                <w:sz w:val="22"/>
                <w:szCs w:val="22"/>
              </w:rPr>
            </w:pPr>
            <w:r w:rsidRPr="00BF2B56">
              <w:rPr>
                <w:rFonts w:ascii="Arial" w:hAnsi="Arial" w:cs="Arial"/>
                <w:b/>
                <w:bCs/>
                <w:sz w:val="22"/>
                <w:szCs w:val="22"/>
              </w:rPr>
              <w:t xml:space="preserve">„Vilnius </w:t>
            </w:r>
            <w:proofErr w:type="spellStart"/>
            <w:r w:rsidRPr="00BF2B56">
              <w:rPr>
                <w:rFonts w:ascii="Arial" w:hAnsi="Arial" w:cs="Arial"/>
                <w:b/>
                <w:bCs/>
                <w:sz w:val="22"/>
                <w:szCs w:val="22"/>
              </w:rPr>
              <w:t>is</w:t>
            </w:r>
            <w:proofErr w:type="spellEnd"/>
            <w:r w:rsidRPr="00BF2B56">
              <w:rPr>
                <w:rFonts w:ascii="Arial" w:hAnsi="Arial" w:cs="Arial"/>
                <w:b/>
                <w:bCs/>
                <w:sz w:val="22"/>
                <w:szCs w:val="22"/>
              </w:rPr>
              <w:t xml:space="preserve"> </w:t>
            </w:r>
            <w:proofErr w:type="spellStart"/>
            <w:r w:rsidRPr="00BF2B56">
              <w:rPr>
                <w:rFonts w:ascii="Arial" w:hAnsi="Arial" w:cs="Arial"/>
                <w:b/>
                <w:bCs/>
                <w:sz w:val="22"/>
                <w:szCs w:val="22"/>
              </w:rPr>
              <w:t>my</w:t>
            </w:r>
            <w:proofErr w:type="spellEnd"/>
            <w:r w:rsidRPr="00BF2B56">
              <w:rPr>
                <w:rFonts w:ascii="Arial" w:hAnsi="Arial" w:cs="Arial"/>
                <w:b/>
                <w:bCs/>
                <w:sz w:val="22"/>
                <w:szCs w:val="22"/>
              </w:rPr>
              <w:t xml:space="preserve"> </w:t>
            </w:r>
            <w:proofErr w:type="spellStart"/>
            <w:r w:rsidRPr="00BF2B56">
              <w:rPr>
                <w:rFonts w:ascii="Arial" w:hAnsi="Arial" w:cs="Arial"/>
                <w:b/>
                <w:bCs/>
                <w:sz w:val="22"/>
                <w:szCs w:val="22"/>
              </w:rPr>
              <w:t>city</w:t>
            </w:r>
            <w:proofErr w:type="spellEnd"/>
            <w:r w:rsidRPr="00BF2B56">
              <w:rPr>
                <w:rFonts w:ascii="Arial" w:hAnsi="Arial" w:cs="Arial"/>
                <w:b/>
                <w:bCs/>
                <w:sz w:val="22"/>
                <w:szCs w:val="22"/>
              </w:rPr>
              <w:t xml:space="preserve">” </w:t>
            </w:r>
            <w:r w:rsidR="00321642" w:rsidRPr="00BF2B56">
              <w:rPr>
                <w:rFonts w:ascii="Arial" w:hAnsi="Arial" w:cs="Arial"/>
                <w:b/>
                <w:bCs/>
                <w:sz w:val="22"/>
                <w:szCs w:val="22"/>
              </w:rPr>
              <w:t xml:space="preserve">šventės organizavimo </w:t>
            </w:r>
            <w:r w:rsidR="004F334D" w:rsidRPr="00BF2B56">
              <w:rPr>
                <w:rFonts w:ascii="Arial" w:hAnsi="Arial" w:cs="Arial"/>
                <w:b/>
                <w:bCs/>
                <w:sz w:val="22"/>
                <w:szCs w:val="22"/>
              </w:rPr>
              <w:t xml:space="preserve">nenumatytos </w:t>
            </w:r>
            <w:r w:rsidR="00321642" w:rsidRPr="00BF2B56">
              <w:rPr>
                <w:rFonts w:ascii="Arial" w:hAnsi="Arial" w:cs="Arial"/>
                <w:b/>
                <w:bCs/>
                <w:sz w:val="22"/>
                <w:szCs w:val="22"/>
              </w:rPr>
              <w:t>paslaugos:</w:t>
            </w:r>
          </w:p>
        </w:tc>
      </w:tr>
      <w:tr w:rsidR="00321642" w:rsidRPr="00BF2B56" w14:paraId="22D90E37" w14:textId="77777777" w:rsidTr="004B483C">
        <w:trPr>
          <w:gridAfter w:val="1"/>
          <w:wAfter w:w="10" w:type="dxa"/>
          <w:trHeight w:val="300"/>
        </w:trPr>
        <w:tc>
          <w:tcPr>
            <w:tcW w:w="753" w:type="dxa"/>
          </w:tcPr>
          <w:p w14:paraId="5DF8A843" w14:textId="3824CFAC" w:rsidR="00321642" w:rsidRPr="00BF2B56" w:rsidRDefault="00321642" w:rsidP="00410660">
            <w:pPr>
              <w:rPr>
                <w:rFonts w:ascii="Arial" w:hAnsi="Arial" w:cs="Arial"/>
                <w:sz w:val="22"/>
                <w:szCs w:val="22"/>
              </w:rPr>
            </w:pPr>
            <w:r w:rsidRPr="00BF2B56">
              <w:rPr>
                <w:rFonts w:ascii="Arial" w:hAnsi="Arial" w:cs="Arial"/>
                <w:sz w:val="22"/>
                <w:szCs w:val="22"/>
              </w:rPr>
              <w:t>5.1.</w:t>
            </w:r>
          </w:p>
        </w:tc>
        <w:tc>
          <w:tcPr>
            <w:tcW w:w="5338" w:type="dxa"/>
          </w:tcPr>
          <w:p w14:paraId="275BFA1E" w14:textId="78E804FC" w:rsidR="00321642" w:rsidRPr="00BF2B56" w:rsidRDefault="00321642" w:rsidP="00410660">
            <w:pPr>
              <w:jc w:val="both"/>
              <w:rPr>
                <w:rFonts w:ascii="Arial" w:hAnsi="Arial" w:cs="Arial"/>
                <w:sz w:val="22"/>
                <w:szCs w:val="22"/>
              </w:rPr>
            </w:pPr>
            <w:r w:rsidRPr="00BF2B56">
              <w:rPr>
                <w:rFonts w:ascii="Arial" w:hAnsi="Arial" w:cs="Arial"/>
                <w:sz w:val="22"/>
                <w:szCs w:val="22"/>
              </w:rPr>
              <w:t>Nenumatytos paslaugos (2026-2027)</w:t>
            </w:r>
          </w:p>
        </w:tc>
        <w:tc>
          <w:tcPr>
            <w:tcW w:w="1745" w:type="dxa"/>
          </w:tcPr>
          <w:p w14:paraId="0E971A55" w14:textId="5664ED14" w:rsidR="00321642" w:rsidRPr="00BF2B56" w:rsidRDefault="00321642" w:rsidP="00410660">
            <w:pPr>
              <w:jc w:val="center"/>
              <w:rPr>
                <w:rFonts w:ascii="Arial" w:hAnsi="Arial" w:cs="Arial"/>
                <w:sz w:val="22"/>
                <w:szCs w:val="22"/>
              </w:rPr>
            </w:pPr>
            <w:r w:rsidRPr="00BF2B56">
              <w:rPr>
                <w:rFonts w:ascii="Arial" w:hAnsi="Arial" w:cs="Arial"/>
                <w:sz w:val="22"/>
                <w:szCs w:val="22"/>
              </w:rPr>
              <w:t>19</w:t>
            </w:r>
            <w:r w:rsidR="00BD5BB1" w:rsidRPr="00BF2B56">
              <w:rPr>
                <w:rFonts w:ascii="Arial" w:hAnsi="Arial" w:cs="Arial"/>
                <w:sz w:val="22"/>
                <w:szCs w:val="22"/>
              </w:rPr>
              <w:t> </w:t>
            </w:r>
            <w:r w:rsidRPr="00BF2B56">
              <w:rPr>
                <w:rFonts w:ascii="Arial" w:hAnsi="Arial" w:cs="Arial"/>
                <w:sz w:val="22"/>
                <w:szCs w:val="22"/>
              </w:rPr>
              <w:t>834</w:t>
            </w:r>
            <w:r w:rsidR="00BD5BB1" w:rsidRPr="00BF2B56">
              <w:rPr>
                <w:rFonts w:ascii="Arial" w:hAnsi="Arial" w:cs="Arial"/>
                <w:sz w:val="22"/>
                <w:szCs w:val="22"/>
              </w:rPr>
              <w:t>,71</w:t>
            </w:r>
            <w:r w:rsidRPr="00BF2B56">
              <w:rPr>
                <w:rFonts w:ascii="Arial" w:hAnsi="Arial" w:cs="Arial"/>
                <w:sz w:val="22"/>
                <w:szCs w:val="22"/>
              </w:rPr>
              <w:t xml:space="preserve"> Eur. be PVM</w:t>
            </w:r>
          </w:p>
        </w:tc>
        <w:tc>
          <w:tcPr>
            <w:tcW w:w="1978" w:type="dxa"/>
          </w:tcPr>
          <w:p w14:paraId="55D9E2A7" w14:textId="65EDD60F" w:rsidR="00321642" w:rsidRPr="00BF2B56" w:rsidRDefault="00321642" w:rsidP="00410660">
            <w:pPr>
              <w:jc w:val="center"/>
              <w:rPr>
                <w:rFonts w:ascii="Arial" w:hAnsi="Arial" w:cs="Arial"/>
                <w:sz w:val="22"/>
                <w:szCs w:val="22"/>
              </w:rPr>
            </w:pPr>
            <w:r w:rsidRPr="00BF2B56">
              <w:rPr>
                <w:rFonts w:ascii="Arial" w:hAnsi="Arial" w:cs="Arial"/>
                <w:sz w:val="22"/>
                <w:szCs w:val="22"/>
              </w:rPr>
              <w:t xml:space="preserve">10 proc. nuo </w:t>
            </w:r>
            <w:r w:rsidR="00766DA9" w:rsidRPr="00BF2B56">
              <w:rPr>
                <w:rFonts w:ascii="Arial" w:hAnsi="Arial" w:cs="Arial"/>
                <w:sz w:val="22"/>
                <w:szCs w:val="22"/>
              </w:rPr>
              <w:t xml:space="preserve">sutarties vertės </w:t>
            </w:r>
          </w:p>
        </w:tc>
      </w:tr>
    </w:tbl>
    <w:p w14:paraId="7C031CE2" w14:textId="77777777" w:rsidR="008C53CF" w:rsidRPr="00BF2B56" w:rsidRDefault="008C53CF" w:rsidP="00410660">
      <w:pPr>
        <w:rPr>
          <w:rFonts w:ascii="Arial" w:hAnsi="Arial" w:cs="Arial"/>
          <w:sz w:val="22"/>
          <w:szCs w:val="22"/>
        </w:rPr>
      </w:pPr>
    </w:p>
    <w:p w14:paraId="1E780031" w14:textId="37364E8A" w:rsidR="008C53CF" w:rsidRPr="00BF2B56" w:rsidRDefault="008C53CF" w:rsidP="00410660">
      <w:pPr>
        <w:tabs>
          <w:tab w:val="left" w:pos="1134"/>
        </w:tabs>
        <w:ind w:firstLine="567"/>
        <w:contextualSpacing/>
        <w:rPr>
          <w:rFonts w:ascii="Arial" w:hAnsi="Arial" w:cs="Arial"/>
          <w:sz w:val="22"/>
          <w:szCs w:val="22"/>
        </w:rPr>
      </w:pPr>
      <w:r w:rsidRPr="00BF2B56">
        <w:rPr>
          <w:rFonts w:ascii="Arial" w:hAnsi="Arial" w:cs="Arial"/>
          <w:sz w:val="22"/>
          <w:szCs w:val="22"/>
        </w:rPr>
        <w:t>2.3.1</w:t>
      </w:r>
      <w:r w:rsidRPr="00BF2B56">
        <w:rPr>
          <w:rFonts w:ascii="Arial" w:hAnsi="Arial" w:cs="Arial"/>
          <w:sz w:val="22"/>
          <w:szCs w:val="22"/>
        </w:rPr>
        <w:tab/>
      </w:r>
      <w:r w:rsidR="006F40FD" w:rsidRPr="00BF2B56">
        <w:rPr>
          <w:rFonts w:ascii="Arial" w:hAnsi="Arial" w:cs="Arial"/>
          <w:sz w:val="22"/>
          <w:szCs w:val="22"/>
        </w:rPr>
        <w:t xml:space="preserve">Preliminarus </w:t>
      </w:r>
      <w:r w:rsidR="00237FA4" w:rsidRPr="00BF2B56">
        <w:rPr>
          <w:rFonts w:ascii="Arial" w:hAnsi="Arial" w:cs="Arial"/>
          <w:sz w:val="22"/>
          <w:szCs w:val="22"/>
        </w:rPr>
        <w:t xml:space="preserve">„Vilnius </w:t>
      </w:r>
      <w:proofErr w:type="spellStart"/>
      <w:r w:rsidR="00237FA4" w:rsidRPr="00BF2B56">
        <w:rPr>
          <w:rFonts w:ascii="Arial" w:hAnsi="Arial" w:cs="Arial"/>
          <w:sz w:val="22"/>
          <w:szCs w:val="22"/>
        </w:rPr>
        <w:t>is</w:t>
      </w:r>
      <w:proofErr w:type="spellEnd"/>
      <w:r w:rsidR="00237FA4" w:rsidRPr="00BF2B56">
        <w:rPr>
          <w:rFonts w:ascii="Arial" w:hAnsi="Arial" w:cs="Arial"/>
          <w:sz w:val="22"/>
          <w:szCs w:val="22"/>
        </w:rPr>
        <w:t xml:space="preserve"> </w:t>
      </w:r>
      <w:proofErr w:type="spellStart"/>
      <w:r w:rsidR="00237FA4" w:rsidRPr="00BF2B56">
        <w:rPr>
          <w:rFonts w:ascii="Arial" w:hAnsi="Arial" w:cs="Arial"/>
          <w:sz w:val="22"/>
          <w:szCs w:val="22"/>
        </w:rPr>
        <w:t>my</w:t>
      </w:r>
      <w:proofErr w:type="spellEnd"/>
      <w:r w:rsidR="00237FA4" w:rsidRPr="00BF2B56">
        <w:rPr>
          <w:rFonts w:ascii="Arial" w:hAnsi="Arial" w:cs="Arial"/>
          <w:sz w:val="22"/>
          <w:szCs w:val="22"/>
        </w:rPr>
        <w:t xml:space="preserve"> </w:t>
      </w:r>
      <w:proofErr w:type="spellStart"/>
      <w:r w:rsidR="00237FA4" w:rsidRPr="00BF2B56">
        <w:rPr>
          <w:rFonts w:ascii="Arial" w:hAnsi="Arial" w:cs="Arial"/>
          <w:sz w:val="22"/>
          <w:szCs w:val="22"/>
        </w:rPr>
        <w:t>city</w:t>
      </w:r>
      <w:proofErr w:type="spellEnd"/>
      <w:r w:rsidR="00237FA4" w:rsidRPr="00BF2B56">
        <w:rPr>
          <w:rFonts w:ascii="Arial" w:hAnsi="Arial" w:cs="Arial"/>
          <w:sz w:val="22"/>
          <w:szCs w:val="22"/>
        </w:rPr>
        <w:t xml:space="preserve">” </w:t>
      </w:r>
      <w:r w:rsidRPr="00BF2B56">
        <w:rPr>
          <w:rFonts w:ascii="Arial" w:hAnsi="Arial" w:cs="Arial"/>
          <w:sz w:val="22"/>
          <w:szCs w:val="22"/>
        </w:rPr>
        <w:t xml:space="preserve">šventės biudžetas 2026 ir 2027 metais: </w:t>
      </w:r>
    </w:p>
    <w:p w14:paraId="7CAC1577" w14:textId="5706A058" w:rsidR="008C53CF" w:rsidRPr="00BF2B56" w:rsidRDefault="00237FA4" w:rsidP="00410660">
      <w:pPr>
        <w:pStyle w:val="ListParagraph"/>
        <w:numPr>
          <w:ilvl w:val="0"/>
          <w:numId w:val="42"/>
        </w:numPr>
        <w:tabs>
          <w:tab w:val="left" w:pos="993"/>
        </w:tabs>
        <w:ind w:left="0" w:firstLine="567"/>
        <w:rPr>
          <w:rFonts w:ascii="Arial" w:hAnsi="Arial" w:cs="Arial"/>
          <w:sz w:val="22"/>
          <w:szCs w:val="22"/>
        </w:rPr>
      </w:pPr>
      <w:r w:rsidRPr="00BF2B56">
        <w:rPr>
          <w:rFonts w:ascii="Arial" w:hAnsi="Arial" w:cs="Arial"/>
          <w:sz w:val="22"/>
          <w:szCs w:val="22"/>
        </w:rPr>
        <w:t xml:space="preserve">„Vilnius </w:t>
      </w:r>
      <w:proofErr w:type="spellStart"/>
      <w:r w:rsidRPr="00BF2B56">
        <w:rPr>
          <w:rFonts w:ascii="Arial" w:hAnsi="Arial" w:cs="Arial"/>
          <w:sz w:val="22"/>
          <w:szCs w:val="22"/>
        </w:rPr>
        <w:t>is</w:t>
      </w:r>
      <w:proofErr w:type="spellEnd"/>
      <w:r w:rsidRPr="00BF2B56">
        <w:rPr>
          <w:rFonts w:ascii="Arial" w:hAnsi="Arial" w:cs="Arial"/>
          <w:sz w:val="22"/>
          <w:szCs w:val="22"/>
        </w:rPr>
        <w:t xml:space="preserve"> </w:t>
      </w:r>
      <w:proofErr w:type="spellStart"/>
      <w:r w:rsidRPr="00BF2B56">
        <w:rPr>
          <w:rFonts w:ascii="Arial" w:hAnsi="Arial" w:cs="Arial"/>
          <w:sz w:val="22"/>
          <w:szCs w:val="22"/>
        </w:rPr>
        <w:t>my</w:t>
      </w:r>
      <w:proofErr w:type="spellEnd"/>
      <w:r w:rsidRPr="00BF2B56">
        <w:rPr>
          <w:rFonts w:ascii="Arial" w:hAnsi="Arial" w:cs="Arial"/>
          <w:sz w:val="22"/>
          <w:szCs w:val="22"/>
        </w:rPr>
        <w:t xml:space="preserve"> </w:t>
      </w:r>
      <w:proofErr w:type="spellStart"/>
      <w:r w:rsidRPr="00BF2B56">
        <w:rPr>
          <w:rFonts w:ascii="Arial" w:hAnsi="Arial" w:cs="Arial"/>
          <w:sz w:val="22"/>
          <w:szCs w:val="22"/>
        </w:rPr>
        <w:t>city</w:t>
      </w:r>
      <w:proofErr w:type="spellEnd"/>
      <w:r w:rsidRPr="00BF2B56">
        <w:rPr>
          <w:rFonts w:ascii="Arial" w:hAnsi="Arial" w:cs="Arial"/>
          <w:sz w:val="22"/>
          <w:szCs w:val="22"/>
        </w:rPr>
        <w:t xml:space="preserve">” </w:t>
      </w:r>
      <w:r w:rsidR="008C53CF" w:rsidRPr="00BF2B56">
        <w:rPr>
          <w:rFonts w:ascii="Arial" w:hAnsi="Arial" w:cs="Arial"/>
          <w:sz w:val="22"/>
          <w:szCs w:val="22"/>
        </w:rPr>
        <w:t xml:space="preserve">šventės organizavimas 2026: </w:t>
      </w:r>
      <w:r w:rsidR="00E9531B" w:rsidRPr="00BF2B56">
        <w:rPr>
          <w:rFonts w:ascii="Arial" w:hAnsi="Arial" w:cs="Arial"/>
          <w:sz w:val="22"/>
          <w:szCs w:val="22"/>
        </w:rPr>
        <w:t>74</w:t>
      </w:r>
      <w:r w:rsidR="00A55A6B" w:rsidRPr="00BF2B56">
        <w:rPr>
          <w:rFonts w:ascii="Arial" w:hAnsi="Arial" w:cs="Arial"/>
          <w:sz w:val="22"/>
          <w:szCs w:val="22"/>
        </w:rPr>
        <w:t xml:space="preserve"> 380,76</w:t>
      </w:r>
      <w:r w:rsidR="008C53CF" w:rsidRPr="00BF2B56">
        <w:rPr>
          <w:rFonts w:ascii="Arial" w:hAnsi="Arial" w:cs="Arial"/>
          <w:sz w:val="22"/>
          <w:szCs w:val="22"/>
        </w:rPr>
        <w:t xml:space="preserve"> Eur be PVM;</w:t>
      </w:r>
    </w:p>
    <w:p w14:paraId="1F9E13E7" w14:textId="6E8BDD31" w:rsidR="008C53CF" w:rsidRPr="00BF2B56" w:rsidRDefault="00237FA4" w:rsidP="00410660">
      <w:pPr>
        <w:pStyle w:val="ListParagraph"/>
        <w:numPr>
          <w:ilvl w:val="0"/>
          <w:numId w:val="42"/>
        </w:numPr>
        <w:tabs>
          <w:tab w:val="left" w:pos="993"/>
        </w:tabs>
        <w:ind w:left="0" w:firstLine="567"/>
        <w:rPr>
          <w:rFonts w:ascii="Arial" w:hAnsi="Arial" w:cs="Arial"/>
          <w:sz w:val="22"/>
          <w:szCs w:val="22"/>
        </w:rPr>
      </w:pPr>
      <w:r w:rsidRPr="00BF2B56">
        <w:rPr>
          <w:rFonts w:ascii="Arial" w:hAnsi="Arial" w:cs="Arial"/>
          <w:sz w:val="22"/>
          <w:szCs w:val="22"/>
        </w:rPr>
        <w:t xml:space="preserve">„Vilnius </w:t>
      </w:r>
      <w:proofErr w:type="spellStart"/>
      <w:r w:rsidRPr="00BF2B56">
        <w:rPr>
          <w:rFonts w:ascii="Arial" w:hAnsi="Arial" w:cs="Arial"/>
          <w:sz w:val="22"/>
          <w:szCs w:val="22"/>
        </w:rPr>
        <w:t>is</w:t>
      </w:r>
      <w:proofErr w:type="spellEnd"/>
      <w:r w:rsidRPr="00BF2B56">
        <w:rPr>
          <w:rFonts w:ascii="Arial" w:hAnsi="Arial" w:cs="Arial"/>
          <w:sz w:val="22"/>
          <w:szCs w:val="22"/>
        </w:rPr>
        <w:t xml:space="preserve"> </w:t>
      </w:r>
      <w:proofErr w:type="spellStart"/>
      <w:r w:rsidRPr="00BF2B56">
        <w:rPr>
          <w:rFonts w:ascii="Arial" w:hAnsi="Arial" w:cs="Arial"/>
          <w:sz w:val="22"/>
          <w:szCs w:val="22"/>
        </w:rPr>
        <w:t>my</w:t>
      </w:r>
      <w:proofErr w:type="spellEnd"/>
      <w:r w:rsidRPr="00BF2B56">
        <w:rPr>
          <w:rFonts w:ascii="Arial" w:hAnsi="Arial" w:cs="Arial"/>
          <w:sz w:val="22"/>
          <w:szCs w:val="22"/>
        </w:rPr>
        <w:t xml:space="preserve"> </w:t>
      </w:r>
      <w:proofErr w:type="spellStart"/>
      <w:r w:rsidRPr="00BF2B56">
        <w:rPr>
          <w:rFonts w:ascii="Arial" w:hAnsi="Arial" w:cs="Arial"/>
          <w:sz w:val="22"/>
          <w:szCs w:val="22"/>
        </w:rPr>
        <w:t>city</w:t>
      </w:r>
      <w:proofErr w:type="spellEnd"/>
      <w:r w:rsidRPr="00BF2B56">
        <w:rPr>
          <w:rFonts w:ascii="Arial" w:hAnsi="Arial" w:cs="Arial"/>
          <w:sz w:val="22"/>
          <w:szCs w:val="22"/>
        </w:rPr>
        <w:t xml:space="preserve">” </w:t>
      </w:r>
      <w:r w:rsidR="008C53CF" w:rsidRPr="00BF2B56">
        <w:rPr>
          <w:rFonts w:ascii="Arial" w:hAnsi="Arial" w:cs="Arial"/>
          <w:sz w:val="22"/>
          <w:szCs w:val="22"/>
        </w:rPr>
        <w:t xml:space="preserve">šventės organizavimas 2027: </w:t>
      </w:r>
      <w:r w:rsidR="00A55A6B" w:rsidRPr="00BF2B56">
        <w:rPr>
          <w:rFonts w:ascii="Arial" w:hAnsi="Arial" w:cs="Arial"/>
          <w:sz w:val="22"/>
          <w:szCs w:val="22"/>
        </w:rPr>
        <w:t>104</w:t>
      </w:r>
      <w:r w:rsidR="00071406" w:rsidRPr="00BF2B56">
        <w:rPr>
          <w:rFonts w:ascii="Arial" w:hAnsi="Arial" w:cs="Arial"/>
          <w:sz w:val="22"/>
          <w:szCs w:val="22"/>
        </w:rPr>
        <w:t xml:space="preserve"> </w:t>
      </w:r>
      <w:r w:rsidR="00A55A6B" w:rsidRPr="00BF2B56">
        <w:rPr>
          <w:rFonts w:ascii="Arial" w:hAnsi="Arial" w:cs="Arial"/>
          <w:sz w:val="22"/>
          <w:szCs w:val="22"/>
        </w:rPr>
        <w:t>131,64</w:t>
      </w:r>
      <w:r w:rsidR="00D979D7" w:rsidRPr="00BF2B56">
        <w:rPr>
          <w:rFonts w:ascii="Arial" w:hAnsi="Arial" w:cs="Arial"/>
          <w:sz w:val="22"/>
          <w:szCs w:val="22"/>
        </w:rPr>
        <w:t xml:space="preserve"> </w:t>
      </w:r>
      <w:r w:rsidR="008C53CF" w:rsidRPr="00BF2B56">
        <w:rPr>
          <w:rFonts w:ascii="Arial" w:hAnsi="Arial" w:cs="Arial"/>
          <w:sz w:val="22"/>
          <w:szCs w:val="22"/>
        </w:rPr>
        <w:t>Eur be PVM.</w:t>
      </w:r>
    </w:p>
    <w:p w14:paraId="0E6E4762" w14:textId="679B3B98" w:rsidR="008C53CF" w:rsidRPr="00BF2B56" w:rsidRDefault="008C53CF" w:rsidP="00410660">
      <w:pPr>
        <w:tabs>
          <w:tab w:val="left" w:pos="1134"/>
        </w:tabs>
        <w:ind w:firstLine="567"/>
        <w:contextualSpacing/>
        <w:jc w:val="both"/>
        <w:rPr>
          <w:rFonts w:ascii="Arial" w:hAnsi="Arial" w:cs="Arial"/>
          <w:sz w:val="22"/>
          <w:szCs w:val="22"/>
        </w:rPr>
      </w:pPr>
      <w:r w:rsidRPr="00BF2B56">
        <w:rPr>
          <w:rFonts w:ascii="Arial" w:hAnsi="Arial" w:cs="Arial"/>
          <w:sz w:val="22"/>
          <w:szCs w:val="22"/>
        </w:rPr>
        <w:t>2.3.2.</w:t>
      </w:r>
      <w:r w:rsidRPr="00BF2B56">
        <w:rPr>
          <w:rFonts w:ascii="Arial" w:hAnsi="Arial" w:cs="Arial"/>
          <w:sz w:val="22"/>
          <w:szCs w:val="22"/>
        </w:rPr>
        <w:tab/>
        <w:t xml:space="preserve">Sutarties galiojimo laikotarpiu, įskaitant visus galimus pratęsimus, Pirkėjas planuoja, bet neįsipareigoja, </w:t>
      </w:r>
      <w:r w:rsidR="009D3EF3" w:rsidRPr="00BF2B56">
        <w:rPr>
          <w:rFonts w:ascii="Arial" w:hAnsi="Arial" w:cs="Arial"/>
          <w:sz w:val="22"/>
          <w:szCs w:val="22"/>
        </w:rPr>
        <w:t xml:space="preserve">Paslaugas </w:t>
      </w:r>
      <w:r w:rsidRPr="00BF2B56">
        <w:rPr>
          <w:rFonts w:ascii="Arial" w:hAnsi="Arial" w:cs="Arial"/>
          <w:sz w:val="22"/>
          <w:szCs w:val="22"/>
        </w:rPr>
        <w:t xml:space="preserve">įsigyti pagal poreikį, neviršydamas </w:t>
      </w:r>
      <w:r w:rsidR="0088721A" w:rsidRPr="00BF2B56">
        <w:rPr>
          <w:rFonts w:ascii="Arial" w:hAnsi="Arial" w:cs="Arial"/>
          <w:sz w:val="22"/>
          <w:szCs w:val="22"/>
        </w:rPr>
        <w:t xml:space="preserve">maksimalios sutarties vertės - </w:t>
      </w:r>
      <w:r w:rsidR="2FDBFB99" w:rsidRPr="00BF2B56">
        <w:rPr>
          <w:rFonts w:ascii="Arial" w:hAnsi="Arial" w:cs="Arial"/>
          <w:sz w:val="22"/>
          <w:szCs w:val="22"/>
        </w:rPr>
        <w:t>198 347,11</w:t>
      </w:r>
      <w:r w:rsidRPr="00BF2B56">
        <w:rPr>
          <w:rFonts w:ascii="Arial" w:hAnsi="Arial" w:cs="Arial"/>
          <w:sz w:val="22"/>
          <w:szCs w:val="22"/>
        </w:rPr>
        <w:t xml:space="preserve"> Eur be PVM.</w:t>
      </w:r>
    </w:p>
    <w:p w14:paraId="1FA76D1C" w14:textId="7BA0B9F5" w:rsidR="00BF0CA7" w:rsidRPr="00BF2B56" w:rsidRDefault="00BF0CA7" w:rsidP="00410660">
      <w:pPr>
        <w:tabs>
          <w:tab w:val="left" w:pos="883"/>
          <w:tab w:val="left" w:pos="1134"/>
        </w:tabs>
        <w:ind w:firstLine="567"/>
        <w:contextualSpacing/>
        <w:jc w:val="both"/>
        <w:rPr>
          <w:rFonts w:ascii="Arial" w:hAnsi="Arial" w:cs="Arial"/>
          <w:sz w:val="22"/>
          <w:szCs w:val="22"/>
        </w:rPr>
      </w:pPr>
      <w:r w:rsidRPr="00BF2B56">
        <w:rPr>
          <w:rFonts w:ascii="Arial" w:hAnsi="Arial" w:cs="Arial"/>
          <w:sz w:val="22"/>
          <w:szCs w:val="22"/>
        </w:rPr>
        <w:t>2.3.</w:t>
      </w:r>
      <w:r w:rsidR="00016BC8" w:rsidRPr="00BF2B56">
        <w:rPr>
          <w:rFonts w:ascii="Arial" w:hAnsi="Arial" w:cs="Arial"/>
          <w:sz w:val="22"/>
          <w:szCs w:val="22"/>
        </w:rPr>
        <w:t>3</w:t>
      </w:r>
      <w:r w:rsidRPr="00BF2B56">
        <w:rPr>
          <w:rFonts w:ascii="Arial" w:hAnsi="Arial" w:cs="Arial"/>
          <w:sz w:val="22"/>
          <w:szCs w:val="22"/>
        </w:rPr>
        <w:t>. Planuojam</w:t>
      </w:r>
      <w:r w:rsidR="001D3E6C" w:rsidRPr="00BF2B56">
        <w:rPr>
          <w:rFonts w:ascii="Arial" w:hAnsi="Arial" w:cs="Arial"/>
          <w:sz w:val="22"/>
          <w:szCs w:val="22"/>
        </w:rPr>
        <w:t>as</w:t>
      </w:r>
      <w:r w:rsidRPr="00BF2B56">
        <w:rPr>
          <w:rFonts w:ascii="Arial" w:hAnsi="Arial" w:cs="Arial"/>
          <w:sz w:val="22"/>
          <w:szCs w:val="22"/>
        </w:rPr>
        <w:t xml:space="preserve"> dalyvių skaičių: 2026 m. – </w:t>
      </w:r>
      <w:r w:rsidR="009C415D" w:rsidRPr="00BF2B56">
        <w:rPr>
          <w:rFonts w:ascii="Arial" w:hAnsi="Arial" w:cs="Arial"/>
          <w:sz w:val="22"/>
          <w:szCs w:val="22"/>
        </w:rPr>
        <w:t xml:space="preserve">30 </w:t>
      </w:r>
      <w:r w:rsidRPr="00BF2B56">
        <w:rPr>
          <w:rFonts w:ascii="Arial" w:hAnsi="Arial" w:cs="Arial"/>
          <w:sz w:val="22"/>
          <w:szCs w:val="22"/>
        </w:rPr>
        <w:t xml:space="preserve">tūkst., 2027 m. – </w:t>
      </w:r>
      <w:r w:rsidR="009C415D" w:rsidRPr="00BF2B56">
        <w:rPr>
          <w:rFonts w:ascii="Arial" w:hAnsi="Arial" w:cs="Arial"/>
          <w:sz w:val="22"/>
          <w:szCs w:val="22"/>
        </w:rPr>
        <w:t>30</w:t>
      </w:r>
      <w:r w:rsidRPr="00BF2B56">
        <w:rPr>
          <w:rFonts w:ascii="Arial" w:hAnsi="Arial" w:cs="Arial"/>
          <w:sz w:val="22"/>
          <w:szCs w:val="22"/>
        </w:rPr>
        <w:t xml:space="preserve"> tūkst..</w:t>
      </w:r>
    </w:p>
    <w:p w14:paraId="7E653A6B" w14:textId="245B5C57" w:rsidR="00237FBE" w:rsidRPr="0021316C" w:rsidRDefault="00237FBE" w:rsidP="00410660">
      <w:pPr>
        <w:tabs>
          <w:tab w:val="left" w:pos="883"/>
          <w:tab w:val="left" w:pos="1134"/>
        </w:tabs>
        <w:ind w:firstLine="567"/>
        <w:contextualSpacing/>
        <w:jc w:val="both"/>
        <w:rPr>
          <w:rFonts w:ascii="Arial" w:hAnsi="Arial" w:cs="Arial"/>
          <w:sz w:val="22"/>
          <w:szCs w:val="22"/>
        </w:rPr>
      </w:pPr>
      <w:r w:rsidRPr="00BF2B56">
        <w:rPr>
          <w:rFonts w:ascii="Arial" w:hAnsi="Arial" w:cs="Arial"/>
          <w:sz w:val="22"/>
          <w:szCs w:val="22"/>
        </w:rPr>
        <w:t>2.3.</w:t>
      </w:r>
      <w:r w:rsidR="00016BC8" w:rsidRPr="00BF2B56">
        <w:rPr>
          <w:rFonts w:ascii="Arial" w:hAnsi="Arial" w:cs="Arial"/>
          <w:sz w:val="22"/>
          <w:szCs w:val="22"/>
        </w:rPr>
        <w:t>4</w:t>
      </w:r>
      <w:r w:rsidRPr="00BF2B56">
        <w:rPr>
          <w:rFonts w:ascii="Arial" w:hAnsi="Arial" w:cs="Arial"/>
          <w:sz w:val="22"/>
          <w:szCs w:val="22"/>
        </w:rPr>
        <w:t xml:space="preserve">. Šventėje dalyvaujančių bendruomenių ir partnerių sąrašą 2026 ir 2027 metais pateiks </w:t>
      </w:r>
      <w:r w:rsidR="00441E19" w:rsidRPr="00BF2B56">
        <w:rPr>
          <w:rFonts w:ascii="Arial" w:hAnsi="Arial" w:cs="Arial"/>
          <w:sz w:val="22"/>
          <w:szCs w:val="22"/>
        </w:rPr>
        <w:t>Pirkėjas</w:t>
      </w:r>
      <w:r w:rsidRPr="00BF2B56">
        <w:rPr>
          <w:rFonts w:ascii="Arial" w:hAnsi="Arial" w:cs="Arial"/>
          <w:sz w:val="22"/>
          <w:szCs w:val="22"/>
        </w:rPr>
        <w:t xml:space="preserve">, šventės planavimo </w:t>
      </w:r>
      <w:r w:rsidR="00441E19" w:rsidRPr="00BF2B56">
        <w:rPr>
          <w:rFonts w:ascii="Arial" w:hAnsi="Arial" w:cs="Arial"/>
          <w:sz w:val="22"/>
          <w:szCs w:val="22"/>
        </w:rPr>
        <w:t xml:space="preserve">ir paslaugų užsakymo </w:t>
      </w:r>
      <w:r w:rsidRPr="00BF2B56">
        <w:rPr>
          <w:rFonts w:ascii="Arial" w:hAnsi="Arial" w:cs="Arial"/>
          <w:sz w:val="22"/>
          <w:szCs w:val="22"/>
        </w:rPr>
        <w:t>metu.</w:t>
      </w:r>
    </w:p>
    <w:p w14:paraId="25C93DF5" w14:textId="77777777" w:rsidR="008C53CF" w:rsidRPr="0021316C" w:rsidRDefault="008C53CF" w:rsidP="00410660">
      <w:pPr>
        <w:tabs>
          <w:tab w:val="left" w:pos="883"/>
          <w:tab w:val="left" w:pos="1134"/>
        </w:tabs>
        <w:ind w:firstLine="567"/>
        <w:rPr>
          <w:rFonts w:ascii="Arial" w:hAnsi="Arial" w:cs="Arial"/>
          <w:sz w:val="22"/>
          <w:szCs w:val="22"/>
        </w:rPr>
      </w:pPr>
    </w:p>
    <w:p w14:paraId="345A9BCC" w14:textId="77777777" w:rsidR="008C53CF" w:rsidRPr="00BF2B56" w:rsidRDefault="008C53CF" w:rsidP="00410660">
      <w:pPr>
        <w:pStyle w:val="ListParagraph"/>
        <w:numPr>
          <w:ilvl w:val="0"/>
          <w:numId w:val="13"/>
        </w:numPr>
        <w:tabs>
          <w:tab w:val="left" w:pos="1134"/>
        </w:tabs>
        <w:ind w:left="0" w:firstLine="567"/>
        <w:jc w:val="center"/>
        <w:rPr>
          <w:rFonts w:ascii="Arial" w:hAnsi="Arial" w:cs="Arial"/>
          <w:b/>
          <w:sz w:val="22"/>
          <w:szCs w:val="22"/>
        </w:rPr>
      </w:pPr>
      <w:r w:rsidRPr="00BF2B56">
        <w:rPr>
          <w:rFonts w:ascii="Arial" w:hAnsi="Arial" w:cs="Arial"/>
          <w:b/>
          <w:sz w:val="22"/>
          <w:szCs w:val="22"/>
        </w:rPr>
        <w:t>PIRKIMO OBJEKTO APRAŠYMAS</w:t>
      </w:r>
    </w:p>
    <w:p w14:paraId="10DD9ECF" w14:textId="77777777" w:rsidR="008C53CF" w:rsidRPr="00BF2B56" w:rsidRDefault="008C53CF" w:rsidP="00410660">
      <w:pPr>
        <w:pStyle w:val="ListParagraph"/>
        <w:tabs>
          <w:tab w:val="left" w:pos="1134"/>
        </w:tabs>
        <w:ind w:left="0" w:firstLine="567"/>
        <w:rPr>
          <w:rFonts w:ascii="Arial" w:hAnsi="Arial" w:cs="Arial"/>
          <w:b/>
          <w:sz w:val="22"/>
          <w:szCs w:val="22"/>
        </w:rPr>
      </w:pPr>
    </w:p>
    <w:p w14:paraId="63BA5AA6" w14:textId="6630C63D" w:rsidR="008C53CF" w:rsidRPr="00BF2B56" w:rsidRDefault="00237FA4" w:rsidP="00410660">
      <w:pPr>
        <w:pStyle w:val="ListParagraph"/>
        <w:numPr>
          <w:ilvl w:val="1"/>
          <w:numId w:val="13"/>
        </w:numPr>
        <w:tabs>
          <w:tab w:val="left" w:pos="709"/>
          <w:tab w:val="left" w:pos="741"/>
          <w:tab w:val="left" w:pos="1134"/>
        </w:tabs>
        <w:ind w:left="0" w:firstLine="567"/>
        <w:jc w:val="both"/>
        <w:rPr>
          <w:rFonts w:ascii="Arial" w:hAnsi="Arial" w:cs="Arial"/>
          <w:sz w:val="22"/>
          <w:szCs w:val="22"/>
        </w:rPr>
      </w:pPr>
      <w:r w:rsidRPr="00BF2B56">
        <w:rPr>
          <w:rFonts w:ascii="Arial" w:hAnsi="Arial" w:cs="Arial"/>
          <w:sz w:val="22"/>
          <w:szCs w:val="22"/>
        </w:rPr>
        <w:t xml:space="preserve">„Vilnius </w:t>
      </w:r>
      <w:proofErr w:type="spellStart"/>
      <w:r w:rsidRPr="00BF2B56">
        <w:rPr>
          <w:rFonts w:ascii="Arial" w:hAnsi="Arial" w:cs="Arial"/>
          <w:sz w:val="22"/>
          <w:szCs w:val="22"/>
        </w:rPr>
        <w:t>is</w:t>
      </w:r>
      <w:proofErr w:type="spellEnd"/>
      <w:r w:rsidRPr="00BF2B56">
        <w:rPr>
          <w:rFonts w:ascii="Arial" w:hAnsi="Arial" w:cs="Arial"/>
          <w:sz w:val="22"/>
          <w:szCs w:val="22"/>
        </w:rPr>
        <w:t xml:space="preserve"> </w:t>
      </w:r>
      <w:proofErr w:type="spellStart"/>
      <w:r w:rsidRPr="00BF2B56">
        <w:rPr>
          <w:rFonts w:ascii="Arial" w:hAnsi="Arial" w:cs="Arial"/>
          <w:sz w:val="22"/>
          <w:szCs w:val="22"/>
        </w:rPr>
        <w:t>my</w:t>
      </w:r>
      <w:proofErr w:type="spellEnd"/>
      <w:r w:rsidRPr="00BF2B56">
        <w:rPr>
          <w:rFonts w:ascii="Arial" w:hAnsi="Arial" w:cs="Arial"/>
          <w:sz w:val="22"/>
          <w:szCs w:val="22"/>
        </w:rPr>
        <w:t xml:space="preserve"> </w:t>
      </w:r>
      <w:proofErr w:type="spellStart"/>
      <w:r w:rsidRPr="00BF2B56">
        <w:rPr>
          <w:rFonts w:ascii="Arial" w:hAnsi="Arial" w:cs="Arial"/>
          <w:sz w:val="22"/>
          <w:szCs w:val="22"/>
        </w:rPr>
        <w:t>city</w:t>
      </w:r>
      <w:proofErr w:type="spellEnd"/>
      <w:r w:rsidRPr="00BF2B56">
        <w:rPr>
          <w:rFonts w:ascii="Arial" w:hAnsi="Arial" w:cs="Arial"/>
          <w:sz w:val="22"/>
          <w:szCs w:val="22"/>
        </w:rPr>
        <w:t xml:space="preserve">” </w:t>
      </w:r>
      <w:r w:rsidR="008C53CF" w:rsidRPr="00BF2B56">
        <w:rPr>
          <w:rFonts w:ascii="Arial" w:hAnsi="Arial" w:cs="Arial"/>
          <w:sz w:val="22"/>
          <w:szCs w:val="22"/>
        </w:rPr>
        <w:t xml:space="preserve">šventės idėja gimė 2022 metais, kaip </w:t>
      </w:r>
      <w:proofErr w:type="spellStart"/>
      <w:r w:rsidR="008C53CF" w:rsidRPr="00BF2B56">
        <w:rPr>
          <w:rFonts w:ascii="Arial" w:hAnsi="Arial" w:cs="Arial"/>
          <w:sz w:val="22"/>
          <w:szCs w:val="22"/>
        </w:rPr>
        <w:t>Open</w:t>
      </w:r>
      <w:proofErr w:type="spellEnd"/>
      <w:r w:rsidR="008C53CF" w:rsidRPr="00BF2B56">
        <w:rPr>
          <w:rFonts w:ascii="Arial" w:hAnsi="Arial" w:cs="Arial"/>
          <w:sz w:val="22"/>
          <w:szCs w:val="22"/>
        </w:rPr>
        <w:t xml:space="preserve"> Vilnius šventė. Po pirmojo sėkmingo renginio, antroje šventėje susirinko per 2 tūkst. dalyvių, o trečioje, įvykusioje 2024 m. – virš 7 tūkstančių dalyvių, paskutinė vykusi 2025 m. pritraukė - virš 11 tūkstančių dalyvių. Renginio tikslas – įgyvendinti šventės, kaip didžiausios tarptautinės bendruomenės šventės Baltijos šalyse tęstinumą, bei stiprinti tarptautinių bendruomenių integraciją, gerinti miesto vardo žinomumą ir miesto reputacija (NPS rodiklis).</w:t>
      </w:r>
    </w:p>
    <w:p w14:paraId="10211151" w14:textId="78320CBD" w:rsidR="008C53CF" w:rsidRPr="00BF2B56" w:rsidRDefault="008C53CF" w:rsidP="00410660">
      <w:pPr>
        <w:pStyle w:val="ListParagraph"/>
        <w:numPr>
          <w:ilvl w:val="1"/>
          <w:numId w:val="13"/>
        </w:numPr>
        <w:tabs>
          <w:tab w:val="left" w:pos="709"/>
          <w:tab w:val="left" w:pos="741"/>
          <w:tab w:val="left" w:pos="1134"/>
        </w:tabs>
        <w:ind w:left="0" w:firstLine="567"/>
        <w:jc w:val="both"/>
        <w:rPr>
          <w:rFonts w:ascii="Arial" w:hAnsi="Arial" w:cs="Arial"/>
          <w:sz w:val="22"/>
          <w:szCs w:val="22"/>
        </w:rPr>
      </w:pPr>
      <w:r w:rsidRPr="00BF2B56">
        <w:rPr>
          <w:rFonts w:ascii="Arial" w:hAnsi="Arial" w:cs="Arial"/>
          <w:sz w:val="22"/>
          <w:szCs w:val="22"/>
        </w:rPr>
        <w:t xml:space="preserve">Pirkėjas neįsipareigoja įsigyti visų išvardytų </w:t>
      </w:r>
      <w:r w:rsidR="00294336" w:rsidRPr="00BF2B56">
        <w:rPr>
          <w:rFonts w:ascii="Arial" w:hAnsi="Arial" w:cs="Arial"/>
          <w:sz w:val="22"/>
          <w:szCs w:val="22"/>
        </w:rPr>
        <w:t xml:space="preserve">Paslaugų </w:t>
      </w:r>
      <w:r w:rsidRPr="00BF2B56">
        <w:rPr>
          <w:rFonts w:ascii="Arial" w:hAnsi="Arial" w:cs="Arial"/>
          <w:sz w:val="22"/>
          <w:szCs w:val="22"/>
        </w:rPr>
        <w:t xml:space="preserve">už visą nurodytą sutarties vertę. </w:t>
      </w:r>
    </w:p>
    <w:p w14:paraId="5B858ECF" w14:textId="62759B2B" w:rsidR="008C53CF" w:rsidRPr="00BF2B56" w:rsidRDefault="008C53CF" w:rsidP="00410660">
      <w:pPr>
        <w:pStyle w:val="ListParagraph"/>
        <w:numPr>
          <w:ilvl w:val="1"/>
          <w:numId w:val="13"/>
        </w:numPr>
        <w:tabs>
          <w:tab w:val="left" w:pos="709"/>
          <w:tab w:val="left" w:pos="741"/>
          <w:tab w:val="left" w:pos="1134"/>
        </w:tabs>
        <w:ind w:left="0" w:firstLine="567"/>
        <w:jc w:val="both"/>
        <w:rPr>
          <w:rFonts w:ascii="Arial" w:hAnsi="Arial" w:cs="Arial"/>
          <w:sz w:val="22"/>
          <w:szCs w:val="22"/>
        </w:rPr>
      </w:pPr>
      <w:r w:rsidRPr="00BF2B56">
        <w:rPr>
          <w:rFonts w:ascii="Arial" w:hAnsi="Arial" w:cs="Arial"/>
          <w:sz w:val="22"/>
          <w:szCs w:val="22"/>
        </w:rPr>
        <w:t xml:space="preserve">Pirkimas yra vienos dalies, t. y. sutartis dėl 2026 </w:t>
      </w:r>
      <w:r w:rsidR="00294336" w:rsidRPr="00BF2B56">
        <w:rPr>
          <w:rFonts w:ascii="Arial" w:hAnsi="Arial" w:cs="Arial"/>
          <w:sz w:val="22"/>
          <w:szCs w:val="22"/>
        </w:rPr>
        <w:t xml:space="preserve">ir </w:t>
      </w:r>
      <w:r w:rsidRPr="00BF2B56">
        <w:rPr>
          <w:rFonts w:ascii="Arial" w:hAnsi="Arial" w:cs="Arial"/>
          <w:sz w:val="22"/>
          <w:szCs w:val="22"/>
        </w:rPr>
        <w:t>2027 m</w:t>
      </w:r>
      <w:r w:rsidR="00294336" w:rsidRPr="00BF2B56">
        <w:rPr>
          <w:rFonts w:ascii="Arial" w:hAnsi="Arial" w:cs="Arial"/>
          <w:sz w:val="22"/>
          <w:szCs w:val="22"/>
        </w:rPr>
        <w:t>etų</w:t>
      </w:r>
      <w:r w:rsidRPr="00BF2B56">
        <w:rPr>
          <w:rFonts w:ascii="Arial" w:hAnsi="Arial" w:cs="Arial"/>
          <w:sz w:val="22"/>
          <w:szCs w:val="22"/>
        </w:rPr>
        <w:t xml:space="preserve"> švenčių organizavimo bus pasirašyta su vienu laimėtoju.</w:t>
      </w:r>
    </w:p>
    <w:p w14:paraId="685EF3D0" w14:textId="77777777" w:rsidR="00C069B9" w:rsidRPr="00BF2B56" w:rsidRDefault="00C069B9" w:rsidP="00410660">
      <w:pPr>
        <w:pStyle w:val="ListParagraph"/>
        <w:tabs>
          <w:tab w:val="left" w:pos="709"/>
          <w:tab w:val="left" w:pos="741"/>
          <w:tab w:val="left" w:pos="1134"/>
        </w:tabs>
        <w:ind w:left="567"/>
        <w:jc w:val="both"/>
        <w:rPr>
          <w:rFonts w:ascii="Arial" w:hAnsi="Arial" w:cs="Arial"/>
          <w:sz w:val="22"/>
          <w:szCs w:val="22"/>
        </w:rPr>
      </w:pPr>
    </w:p>
    <w:p w14:paraId="643A9513" w14:textId="54CEA014" w:rsidR="008C53CF" w:rsidRPr="00BF2B56" w:rsidRDefault="008C53CF" w:rsidP="00410660">
      <w:pPr>
        <w:pStyle w:val="ListParagraph"/>
        <w:numPr>
          <w:ilvl w:val="1"/>
          <w:numId w:val="13"/>
        </w:numPr>
        <w:tabs>
          <w:tab w:val="left" w:pos="709"/>
          <w:tab w:val="left" w:pos="741"/>
          <w:tab w:val="left" w:pos="1134"/>
        </w:tabs>
        <w:ind w:left="0" w:firstLine="567"/>
        <w:jc w:val="both"/>
        <w:rPr>
          <w:rFonts w:ascii="Arial" w:hAnsi="Arial" w:cs="Arial"/>
          <w:b/>
          <w:bCs/>
          <w:sz w:val="22"/>
          <w:szCs w:val="22"/>
        </w:rPr>
      </w:pPr>
      <w:r w:rsidRPr="00BF2B56">
        <w:rPr>
          <w:rFonts w:ascii="Arial" w:hAnsi="Arial" w:cs="Arial"/>
          <w:b/>
          <w:bCs/>
          <w:sz w:val="22"/>
          <w:szCs w:val="22"/>
        </w:rPr>
        <w:t xml:space="preserve">Reikalavimai </w:t>
      </w:r>
      <w:r w:rsidR="0066004B" w:rsidRPr="00BF2B56">
        <w:rPr>
          <w:rFonts w:ascii="Arial" w:hAnsi="Arial" w:cs="Arial"/>
          <w:b/>
          <w:bCs/>
          <w:sz w:val="22"/>
          <w:szCs w:val="22"/>
        </w:rPr>
        <w:t>Paslaugoms</w:t>
      </w:r>
      <w:r w:rsidRPr="00BF2B56">
        <w:rPr>
          <w:rFonts w:ascii="Arial" w:hAnsi="Arial" w:cs="Arial"/>
          <w:b/>
          <w:bCs/>
          <w:sz w:val="22"/>
          <w:szCs w:val="22"/>
        </w:rPr>
        <w:t>, susijusioms su šventės planavimu:</w:t>
      </w:r>
    </w:p>
    <w:p w14:paraId="3675D47E" w14:textId="54784B94" w:rsidR="008C53CF" w:rsidRPr="00BF2B56" w:rsidRDefault="008C53CF" w:rsidP="00410660">
      <w:pPr>
        <w:tabs>
          <w:tab w:val="left" w:pos="709"/>
          <w:tab w:val="left" w:pos="741"/>
          <w:tab w:val="left" w:pos="1134"/>
        </w:tabs>
        <w:ind w:firstLine="567"/>
        <w:contextualSpacing/>
        <w:jc w:val="both"/>
        <w:rPr>
          <w:rFonts w:ascii="Arial" w:hAnsi="Arial" w:cs="Arial"/>
          <w:sz w:val="22"/>
          <w:szCs w:val="22"/>
        </w:rPr>
      </w:pPr>
      <w:r w:rsidRPr="00BF2B56">
        <w:rPr>
          <w:rFonts w:ascii="Arial" w:hAnsi="Arial" w:cs="Arial"/>
          <w:sz w:val="22"/>
          <w:szCs w:val="22"/>
        </w:rPr>
        <w:t>3.4.1.</w:t>
      </w:r>
      <w:r w:rsidRPr="00BF2B56">
        <w:rPr>
          <w:rFonts w:ascii="Arial" w:hAnsi="Arial" w:cs="Arial"/>
          <w:sz w:val="22"/>
          <w:szCs w:val="22"/>
        </w:rPr>
        <w:tab/>
        <w:t xml:space="preserve">Planuojamoms 2026 ir 2027 metų šventėms </w:t>
      </w:r>
      <w:r w:rsidRPr="00BF2B56">
        <w:rPr>
          <w:rFonts w:ascii="Arial" w:hAnsi="Arial" w:cs="Arial"/>
          <w:b/>
          <w:bCs/>
          <w:sz w:val="22"/>
          <w:szCs w:val="22"/>
        </w:rPr>
        <w:t>turi būti parengta pilna, suderinta šventės koncepcija</w:t>
      </w:r>
      <w:r w:rsidRPr="00BF2B56">
        <w:rPr>
          <w:rFonts w:ascii="Arial" w:hAnsi="Arial" w:cs="Arial"/>
          <w:sz w:val="22"/>
          <w:szCs w:val="22"/>
        </w:rPr>
        <w:t xml:space="preserve"> (kiekvienai šventei atskira koncepcija). Ji turi atitikti šventei keliamus tikslus, atspindėti šventės idėją, būti unikali, kūrybiška, įgyvendinanti naujumo principą bei suderinta su Užsakovo keliamais tikslais ir strategijomis. Koncepcija turi siūlyti inovatyvius ir netikėtus sprendimus, užtikrinti tvarumą, prieinamumą įvairioms auditorijoms (vaikams, senjorams, žmonėms su </w:t>
      </w:r>
      <w:r w:rsidR="00D153C3" w:rsidRPr="00BF2B56">
        <w:rPr>
          <w:rFonts w:ascii="Arial" w:hAnsi="Arial" w:cs="Arial"/>
          <w:sz w:val="22"/>
          <w:szCs w:val="22"/>
        </w:rPr>
        <w:t xml:space="preserve">judėjimo </w:t>
      </w:r>
      <w:r w:rsidRPr="00BF2B56">
        <w:rPr>
          <w:rFonts w:ascii="Arial" w:hAnsi="Arial" w:cs="Arial"/>
          <w:sz w:val="22"/>
          <w:szCs w:val="22"/>
        </w:rPr>
        <w:t>negalia, tarptautinei publikai</w:t>
      </w:r>
      <w:r w:rsidR="00D153C3" w:rsidRPr="00BF2B56">
        <w:rPr>
          <w:rFonts w:ascii="Arial" w:hAnsi="Arial" w:cs="Arial"/>
          <w:sz w:val="22"/>
          <w:szCs w:val="22"/>
        </w:rPr>
        <w:t>, šeimo</w:t>
      </w:r>
      <w:r w:rsidR="00FF3B3D" w:rsidRPr="00BF2B56">
        <w:rPr>
          <w:rFonts w:ascii="Arial" w:hAnsi="Arial" w:cs="Arial"/>
          <w:sz w:val="22"/>
          <w:szCs w:val="22"/>
        </w:rPr>
        <w:t>ms</w:t>
      </w:r>
      <w:r w:rsidR="00D153C3" w:rsidRPr="00BF2B56">
        <w:rPr>
          <w:rFonts w:ascii="Arial" w:hAnsi="Arial" w:cs="Arial"/>
          <w:sz w:val="22"/>
          <w:szCs w:val="22"/>
        </w:rPr>
        <w:t xml:space="preserve"> su augintiniais</w:t>
      </w:r>
      <w:r w:rsidR="00FF3B3D" w:rsidRPr="00BF2B56">
        <w:rPr>
          <w:rFonts w:ascii="Arial" w:hAnsi="Arial" w:cs="Arial"/>
          <w:sz w:val="22"/>
          <w:szCs w:val="22"/>
        </w:rPr>
        <w:t xml:space="preserve"> ir kt.</w:t>
      </w:r>
      <w:r w:rsidRPr="00BF2B56">
        <w:rPr>
          <w:rFonts w:ascii="Arial" w:hAnsi="Arial" w:cs="Arial"/>
          <w:sz w:val="22"/>
          <w:szCs w:val="22"/>
        </w:rPr>
        <w:t xml:space="preserve">) ir prisidėti prie teigiamo Vilniaus įvaizdžio formavimo bei gerinti miesto reputacijos NPS. Koncepcija turi skatinti kūrybišką įvairialypio ir tarptautinio miesto įvaizdžio panaudojimą – pasirinktos šventės vietos erdvės ir infrastruktūros pritaikymą netikėtam, meniniam ar pramoginiam turiniui, sukuriant naują patirtį dalyviams. </w:t>
      </w:r>
      <w:r w:rsidR="00AC0732" w:rsidRPr="00BF2B56">
        <w:rPr>
          <w:rFonts w:ascii="Arial" w:hAnsi="Arial" w:cs="Arial"/>
          <w:sz w:val="22"/>
          <w:szCs w:val="22"/>
        </w:rPr>
        <w:t xml:space="preserve">Koncepcijos turi būti pateiktos prezentacijos būdu – su aprašymais, vizualiniais pavyzdžiais, </w:t>
      </w:r>
      <w:proofErr w:type="spellStart"/>
      <w:r w:rsidR="00AC0732" w:rsidRPr="00BF2B56">
        <w:rPr>
          <w:rFonts w:ascii="Arial" w:hAnsi="Arial" w:cs="Arial"/>
          <w:sz w:val="22"/>
          <w:szCs w:val="22"/>
        </w:rPr>
        <w:t>pdf</w:t>
      </w:r>
      <w:proofErr w:type="spellEnd"/>
      <w:r w:rsidR="00AC0732" w:rsidRPr="00BF2B56">
        <w:rPr>
          <w:rFonts w:ascii="Arial" w:hAnsi="Arial" w:cs="Arial"/>
          <w:sz w:val="22"/>
          <w:szCs w:val="22"/>
        </w:rPr>
        <w:t xml:space="preserve"> </w:t>
      </w:r>
      <w:r w:rsidR="00AC0732" w:rsidRPr="00BF2B56">
        <w:rPr>
          <w:rFonts w:ascii="Arial" w:hAnsi="Arial" w:cs="Arial"/>
          <w:sz w:val="22"/>
          <w:szCs w:val="22"/>
        </w:rPr>
        <w:lastRenderedPageBreak/>
        <w:t>formatu. Koncepcijos aprašymas ir vizualizavimas turi apimti paslaugas numatytas 3.4.2.-</w:t>
      </w:r>
      <w:r w:rsidR="009B516D" w:rsidRPr="00BF2B56">
        <w:rPr>
          <w:rFonts w:ascii="Arial" w:hAnsi="Arial" w:cs="Arial"/>
          <w:sz w:val="22"/>
          <w:szCs w:val="22"/>
        </w:rPr>
        <w:t>3.4.6.</w:t>
      </w:r>
      <w:r w:rsidR="00AC0732" w:rsidRPr="00BF2B56">
        <w:rPr>
          <w:rFonts w:ascii="Arial" w:hAnsi="Arial" w:cs="Arial"/>
          <w:sz w:val="22"/>
          <w:szCs w:val="22"/>
        </w:rPr>
        <w:t xml:space="preserve"> punktuose ir iš esmės atitikti Tiekėjo atliktas užduotis, už kurias buvo skirti ekonominio naudingumo balai. </w:t>
      </w:r>
      <w:r w:rsidRPr="00BF2B56">
        <w:rPr>
          <w:rFonts w:ascii="Arial" w:hAnsi="Arial" w:cs="Arial"/>
          <w:sz w:val="22"/>
          <w:szCs w:val="22"/>
        </w:rPr>
        <w:t>Teikėjas turi pasirūpinti koncepcijos derinimu su suinteresuotomis šalimis.</w:t>
      </w:r>
    </w:p>
    <w:p w14:paraId="6165B066" w14:textId="4239363B" w:rsidR="008C53CF" w:rsidRPr="00BF2B56" w:rsidRDefault="008C53CF" w:rsidP="00410660">
      <w:pPr>
        <w:tabs>
          <w:tab w:val="left" w:pos="709"/>
          <w:tab w:val="left" w:pos="741"/>
          <w:tab w:val="left" w:pos="1134"/>
        </w:tabs>
        <w:ind w:firstLine="567"/>
        <w:jc w:val="both"/>
        <w:rPr>
          <w:rFonts w:ascii="Arial" w:hAnsi="Arial" w:cs="Arial"/>
          <w:sz w:val="22"/>
          <w:szCs w:val="22"/>
        </w:rPr>
      </w:pPr>
      <w:r w:rsidRPr="00BF2B56">
        <w:rPr>
          <w:rFonts w:ascii="Arial" w:hAnsi="Arial" w:cs="Arial"/>
          <w:sz w:val="22"/>
          <w:szCs w:val="22"/>
        </w:rPr>
        <w:t>3.4.2.</w:t>
      </w:r>
      <w:r w:rsidRPr="00BF2B56">
        <w:rPr>
          <w:rFonts w:ascii="Arial" w:hAnsi="Arial" w:cs="Arial"/>
          <w:sz w:val="22"/>
          <w:szCs w:val="22"/>
        </w:rPr>
        <w:tab/>
        <w:t xml:space="preserve">Planuojamoms </w:t>
      </w:r>
      <w:r w:rsidR="0EEB78E1" w:rsidRPr="00BF2B56">
        <w:rPr>
          <w:rFonts w:ascii="Arial" w:hAnsi="Arial" w:cs="Arial"/>
          <w:sz w:val="22"/>
          <w:szCs w:val="22"/>
        </w:rPr>
        <w:t xml:space="preserve">2026 ir 2027 metų </w:t>
      </w:r>
      <w:r w:rsidRPr="00BF2B56">
        <w:rPr>
          <w:rFonts w:ascii="Arial" w:hAnsi="Arial" w:cs="Arial"/>
          <w:sz w:val="22"/>
          <w:szCs w:val="22"/>
        </w:rPr>
        <w:t xml:space="preserve">šventėms </w:t>
      </w:r>
      <w:r w:rsidRPr="00BF2B56">
        <w:rPr>
          <w:rFonts w:ascii="Arial" w:hAnsi="Arial" w:cs="Arial"/>
          <w:b/>
          <w:bCs/>
          <w:sz w:val="22"/>
          <w:szCs w:val="22"/>
        </w:rPr>
        <w:t>turi būti paruoštas vizualinių sprendimų paketas</w:t>
      </w:r>
      <w:r w:rsidRPr="00BF2B56">
        <w:rPr>
          <w:rFonts w:ascii="Arial" w:hAnsi="Arial" w:cs="Arial"/>
          <w:sz w:val="22"/>
          <w:szCs w:val="22"/>
        </w:rPr>
        <w:t xml:space="preserve">, t. y. instaliacijų, dekoro elementų ir kitų kūrybinių priemonių sąrašas, atspindintis šventės temą ir pritaikytas naudoti tiek šventės teritorijoje, tiek už jos ribų. Vizualiniai sprendimai turi ne tik papuošti šventės erdves, bet ir kūrybiškai panaudoti renginio erdvės elementus, sukuriant šventišką aplinką. Užsakovui turi būti pateiktas ne mažiau nei </w:t>
      </w:r>
      <w:r w:rsidR="25ED774B" w:rsidRPr="00BF2B56">
        <w:rPr>
          <w:rFonts w:ascii="Arial" w:hAnsi="Arial" w:cs="Arial"/>
          <w:sz w:val="22"/>
          <w:szCs w:val="22"/>
        </w:rPr>
        <w:t>1</w:t>
      </w:r>
      <w:r w:rsidRPr="00BF2B56">
        <w:rPr>
          <w:rFonts w:ascii="Arial" w:hAnsi="Arial" w:cs="Arial"/>
          <w:sz w:val="22"/>
          <w:szCs w:val="22"/>
        </w:rPr>
        <w:t xml:space="preserve"> vizualini</w:t>
      </w:r>
      <w:r w:rsidR="40AE7A56" w:rsidRPr="00BF2B56">
        <w:rPr>
          <w:rFonts w:ascii="Arial" w:hAnsi="Arial" w:cs="Arial"/>
          <w:sz w:val="22"/>
          <w:szCs w:val="22"/>
        </w:rPr>
        <w:t>ų</w:t>
      </w:r>
      <w:r w:rsidRPr="00BF2B56">
        <w:rPr>
          <w:rFonts w:ascii="Arial" w:hAnsi="Arial" w:cs="Arial"/>
          <w:sz w:val="22"/>
          <w:szCs w:val="22"/>
        </w:rPr>
        <w:t xml:space="preserve"> sprendimų </w:t>
      </w:r>
      <w:r w:rsidR="00745264" w:rsidRPr="00BF2B56">
        <w:rPr>
          <w:rFonts w:ascii="Arial" w:hAnsi="Arial" w:cs="Arial"/>
          <w:sz w:val="22"/>
          <w:szCs w:val="22"/>
        </w:rPr>
        <w:t xml:space="preserve">pasiūlymas </w:t>
      </w:r>
      <w:r w:rsidR="6676451D" w:rsidRPr="00BF2B56">
        <w:rPr>
          <w:rFonts w:ascii="Arial" w:hAnsi="Arial" w:cs="Arial"/>
          <w:sz w:val="22"/>
          <w:szCs w:val="22"/>
        </w:rPr>
        <w:t>kiekvieniems metams</w:t>
      </w:r>
      <w:r w:rsidRPr="00BF2B56">
        <w:rPr>
          <w:rFonts w:ascii="Arial" w:hAnsi="Arial" w:cs="Arial"/>
          <w:sz w:val="22"/>
          <w:szCs w:val="22"/>
        </w:rPr>
        <w:t xml:space="preserve"> su aiškiais aprašymais ir vizualizacijomis.</w:t>
      </w:r>
    </w:p>
    <w:p w14:paraId="2D5BB635" w14:textId="6B229A34" w:rsidR="68666A32" w:rsidRPr="00BF2B56" w:rsidRDefault="68666A32" w:rsidP="00410660">
      <w:pPr>
        <w:tabs>
          <w:tab w:val="left" w:pos="709"/>
          <w:tab w:val="left" w:pos="741"/>
          <w:tab w:val="left" w:pos="1134"/>
        </w:tabs>
        <w:ind w:firstLine="567"/>
        <w:jc w:val="both"/>
        <w:rPr>
          <w:rFonts w:ascii="Arial" w:hAnsi="Arial" w:cs="Arial"/>
          <w:sz w:val="22"/>
          <w:szCs w:val="22"/>
        </w:rPr>
      </w:pPr>
      <w:r w:rsidRPr="00BF2B56">
        <w:rPr>
          <w:rFonts w:ascii="Arial" w:hAnsi="Arial" w:cs="Arial"/>
          <w:sz w:val="22"/>
          <w:szCs w:val="22"/>
        </w:rPr>
        <w:t xml:space="preserve">3.4.3. Planuojamoms 2026 ir 2027 metų šventėms </w:t>
      </w:r>
      <w:r w:rsidRPr="00BF2B56">
        <w:rPr>
          <w:rFonts w:ascii="Arial" w:hAnsi="Arial" w:cs="Arial"/>
          <w:b/>
          <w:bCs/>
          <w:sz w:val="22"/>
          <w:szCs w:val="22"/>
        </w:rPr>
        <w:t>turi būti parengtas išsamus šventės programos pasiūlymų sąrašas.</w:t>
      </w:r>
      <w:r w:rsidR="26C2C0CD" w:rsidRPr="00BF2B56">
        <w:rPr>
          <w:rFonts w:ascii="Arial" w:hAnsi="Arial" w:cs="Arial"/>
          <w:b/>
          <w:bCs/>
          <w:sz w:val="22"/>
          <w:szCs w:val="22"/>
        </w:rPr>
        <w:t xml:space="preserve"> </w:t>
      </w:r>
      <w:r w:rsidRPr="00BF2B56">
        <w:rPr>
          <w:rFonts w:ascii="Arial" w:hAnsi="Arial" w:cs="Arial"/>
          <w:sz w:val="22"/>
          <w:szCs w:val="22"/>
        </w:rPr>
        <w:t>Šiame sąraše turi būti pateikti siūlomi programos elementai, apimantys kultūrines, menines, pramogines, edukacines ir bendruomenines veiklas</w:t>
      </w:r>
      <w:r w:rsidR="557C8C2C" w:rsidRPr="00BF2B56">
        <w:rPr>
          <w:rFonts w:ascii="Arial" w:hAnsi="Arial" w:cs="Arial"/>
          <w:sz w:val="22"/>
          <w:szCs w:val="22"/>
        </w:rPr>
        <w:t xml:space="preserve"> ir (ar) muzikinės programos elementus, skirtus įvairioms tikslinėms auditorijoms (tarptautinei auditorijai, šeimoms su vaikais ir kt</w:t>
      </w:r>
      <w:r w:rsidR="00BD2A66" w:rsidRPr="00BF2B56">
        <w:rPr>
          <w:rFonts w:ascii="Arial" w:hAnsi="Arial" w:cs="Arial"/>
          <w:sz w:val="22"/>
          <w:szCs w:val="22"/>
        </w:rPr>
        <w:t xml:space="preserve">. </w:t>
      </w:r>
      <w:r w:rsidR="00422732" w:rsidRPr="00BF2B56">
        <w:rPr>
          <w:rFonts w:ascii="Arial" w:hAnsi="Arial" w:cs="Arial"/>
          <w:sz w:val="22"/>
          <w:szCs w:val="22"/>
        </w:rPr>
        <w:t>nurodytos 2.2. punkte</w:t>
      </w:r>
      <w:r w:rsidR="00557EA2" w:rsidRPr="00BF2B56">
        <w:rPr>
          <w:rFonts w:ascii="Arial" w:hAnsi="Arial" w:cs="Arial"/>
          <w:sz w:val="22"/>
          <w:szCs w:val="22"/>
        </w:rPr>
        <w:t>.)</w:t>
      </w:r>
      <w:r w:rsidRPr="00BF2B56">
        <w:rPr>
          <w:rFonts w:ascii="Arial" w:hAnsi="Arial" w:cs="Arial"/>
          <w:sz w:val="22"/>
          <w:szCs w:val="22"/>
        </w:rPr>
        <w:t xml:space="preserve">. </w:t>
      </w:r>
      <w:r w:rsidR="39BEB54E" w:rsidRPr="00BF2B56">
        <w:rPr>
          <w:rFonts w:ascii="Arial" w:hAnsi="Arial" w:cs="Arial"/>
          <w:sz w:val="22"/>
          <w:szCs w:val="22"/>
        </w:rPr>
        <w:t>Siūlomi programos elementai turi atitikti šventės koncepciją, Užsakovo keliamus tikslus ir strategines kryptis, skatinti miesto tarptautiškumą, tarptautinių bendruomenių integraciją bei dalyvių įsitraukimą, taip pat praturtinti ir išplėsti šventės turinį naujomis, iki šiol šventėse nerengtomis veiklomis ar pramogomis.</w:t>
      </w:r>
      <w:r w:rsidRPr="00BF2B56">
        <w:rPr>
          <w:rFonts w:ascii="Arial" w:hAnsi="Arial" w:cs="Arial"/>
          <w:sz w:val="22"/>
          <w:szCs w:val="22"/>
        </w:rPr>
        <w:t xml:space="preserve"> </w:t>
      </w:r>
      <w:r w:rsidR="00945168" w:rsidRPr="00BF2B56">
        <w:rPr>
          <w:rFonts w:ascii="Arial" w:hAnsi="Arial" w:cs="Arial"/>
          <w:sz w:val="22"/>
          <w:szCs w:val="22"/>
        </w:rPr>
        <w:t xml:space="preserve">Sutarties vykdymo metu kiekvienas </w:t>
      </w:r>
      <w:r w:rsidR="68BFA51E" w:rsidRPr="00BF2B56">
        <w:rPr>
          <w:rFonts w:ascii="Arial" w:hAnsi="Arial" w:cs="Arial"/>
          <w:sz w:val="22"/>
          <w:szCs w:val="22"/>
        </w:rPr>
        <w:t xml:space="preserve">pasiūlymas turi būti aprašytas aiškiai ir struktūruotai, nurodant idėją, turinį, numatomą įgyvendinimo formą, tikslinę auditoriją ir galimą pridėtinę vertę šventės programai. </w:t>
      </w:r>
      <w:r w:rsidR="00D41F98" w:rsidRPr="00BF2B56">
        <w:rPr>
          <w:rFonts w:ascii="Arial" w:hAnsi="Arial" w:cs="Arial"/>
          <w:sz w:val="22"/>
          <w:szCs w:val="22"/>
        </w:rPr>
        <w:t xml:space="preserve">Į pasiūlymą Tiekėjas turi įtraukti  šventės vedėjų pasiūlymą, ne mažiau nei 3 variantus, šventės vedėjai turi būti Lietuvoje žinomi asmenys, su vedėjo patirtimi ir atitikti šventės tarptautiškumo konceptą bei turi turėti sąsajų su tarptautine bendruomene. </w:t>
      </w:r>
      <w:r w:rsidR="68BFA51E" w:rsidRPr="00BF2B56">
        <w:rPr>
          <w:rFonts w:ascii="Arial" w:hAnsi="Arial" w:cs="Arial"/>
          <w:sz w:val="22"/>
          <w:szCs w:val="22"/>
        </w:rPr>
        <w:t>Parengtas pasiūlymų sąrašas turi sudaryti pagrindą galutinei šventės programos struktūrai formuoti ir būti suderintas su Užsakovu.</w:t>
      </w:r>
    </w:p>
    <w:p w14:paraId="152D35F7" w14:textId="6D4C59E0" w:rsidR="008C53CF" w:rsidRPr="00BF2B56" w:rsidRDefault="008C53CF" w:rsidP="00410660">
      <w:pPr>
        <w:tabs>
          <w:tab w:val="left" w:pos="709"/>
          <w:tab w:val="left" w:pos="741"/>
          <w:tab w:val="left" w:pos="1134"/>
        </w:tabs>
        <w:ind w:firstLine="567"/>
        <w:jc w:val="both"/>
        <w:rPr>
          <w:rFonts w:ascii="Arial" w:hAnsi="Arial" w:cs="Arial"/>
          <w:sz w:val="22"/>
          <w:szCs w:val="22"/>
        </w:rPr>
      </w:pPr>
      <w:r w:rsidRPr="00BF2B56">
        <w:rPr>
          <w:rFonts w:ascii="Arial" w:hAnsi="Arial" w:cs="Arial"/>
          <w:sz w:val="22"/>
          <w:szCs w:val="22"/>
        </w:rPr>
        <w:t>3.4.</w:t>
      </w:r>
      <w:r w:rsidR="5C01C63C" w:rsidRPr="00BF2B56">
        <w:rPr>
          <w:rFonts w:ascii="Arial" w:hAnsi="Arial" w:cs="Arial"/>
          <w:sz w:val="22"/>
          <w:szCs w:val="22"/>
        </w:rPr>
        <w:t>4</w:t>
      </w:r>
      <w:r w:rsidRPr="00BF2B56">
        <w:rPr>
          <w:rFonts w:ascii="Arial" w:hAnsi="Arial" w:cs="Arial"/>
          <w:sz w:val="22"/>
          <w:szCs w:val="22"/>
        </w:rPr>
        <w:t>.</w:t>
      </w:r>
      <w:r w:rsidRPr="00BF2B56">
        <w:rPr>
          <w:rFonts w:ascii="Arial" w:hAnsi="Arial" w:cs="Arial"/>
          <w:sz w:val="22"/>
          <w:szCs w:val="22"/>
        </w:rPr>
        <w:tab/>
      </w:r>
      <w:r w:rsidR="2E498BF6" w:rsidRPr="00BF2B56">
        <w:rPr>
          <w:rFonts w:ascii="Arial" w:hAnsi="Arial" w:cs="Arial"/>
          <w:sz w:val="22"/>
          <w:szCs w:val="22"/>
        </w:rPr>
        <w:t xml:space="preserve">2026 ir 2027 metais </w:t>
      </w:r>
      <w:r w:rsidR="00237FA4" w:rsidRPr="00BF2B56">
        <w:rPr>
          <w:rFonts w:ascii="Arial" w:hAnsi="Arial" w:cs="Arial"/>
          <w:sz w:val="22"/>
          <w:szCs w:val="22"/>
        </w:rPr>
        <w:t xml:space="preserve">„Vilnius </w:t>
      </w:r>
      <w:proofErr w:type="spellStart"/>
      <w:r w:rsidR="00237FA4" w:rsidRPr="00BF2B56">
        <w:rPr>
          <w:rFonts w:ascii="Arial" w:hAnsi="Arial" w:cs="Arial"/>
          <w:sz w:val="22"/>
          <w:szCs w:val="22"/>
        </w:rPr>
        <w:t>is</w:t>
      </w:r>
      <w:proofErr w:type="spellEnd"/>
      <w:r w:rsidR="00237FA4" w:rsidRPr="00BF2B56">
        <w:rPr>
          <w:rFonts w:ascii="Arial" w:hAnsi="Arial" w:cs="Arial"/>
          <w:sz w:val="22"/>
          <w:szCs w:val="22"/>
        </w:rPr>
        <w:t xml:space="preserve"> </w:t>
      </w:r>
      <w:proofErr w:type="spellStart"/>
      <w:r w:rsidR="00237FA4" w:rsidRPr="00BF2B56">
        <w:rPr>
          <w:rFonts w:ascii="Arial" w:hAnsi="Arial" w:cs="Arial"/>
          <w:sz w:val="22"/>
          <w:szCs w:val="22"/>
        </w:rPr>
        <w:t>my</w:t>
      </w:r>
      <w:proofErr w:type="spellEnd"/>
      <w:r w:rsidR="00237FA4" w:rsidRPr="00BF2B56">
        <w:rPr>
          <w:rFonts w:ascii="Arial" w:hAnsi="Arial" w:cs="Arial"/>
          <w:sz w:val="22"/>
          <w:szCs w:val="22"/>
        </w:rPr>
        <w:t xml:space="preserve"> </w:t>
      </w:r>
      <w:proofErr w:type="spellStart"/>
      <w:r w:rsidR="00237FA4" w:rsidRPr="00BF2B56">
        <w:rPr>
          <w:rFonts w:ascii="Arial" w:hAnsi="Arial" w:cs="Arial"/>
          <w:sz w:val="22"/>
          <w:szCs w:val="22"/>
        </w:rPr>
        <w:t>city</w:t>
      </w:r>
      <w:proofErr w:type="spellEnd"/>
      <w:r w:rsidR="00237FA4" w:rsidRPr="00BF2B56">
        <w:rPr>
          <w:rFonts w:ascii="Arial" w:hAnsi="Arial" w:cs="Arial"/>
          <w:sz w:val="22"/>
          <w:szCs w:val="22"/>
        </w:rPr>
        <w:t xml:space="preserve">” </w:t>
      </w:r>
      <w:r w:rsidR="2E498BF6" w:rsidRPr="00BF2B56">
        <w:rPr>
          <w:rFonts w:ascii="Arial" w:hAnsi="Arial" w:cs="Arial"/>
          <w:sz w:val="22"/>
          <w:szCs w:val="22"/>
        </w:rPr>
        <w:t xml:space="preserve">šventėms tiekėjas privalo </w:t>
      </w:r>
      <w:r w:rsidR="2E498BF6" w:rsidRPr="00BF2B56">
        <w:rPr>
          <w:rFonts w:ascii="Arial" w:hAnsi="Arial" w:cs="Arial"/>
          <w:b/>
          <w:bCs/>
          <w:sz w:val="22"/>
          <w:szCs w:val="22"/>
        </w:rPr>
        <w:t>surasti, atrinkti ir (ar) parinkti bei užsakyti (rezervuoti) renginio vietą</w:t>
      </w:r>
      <w:r w:rsidR="2E498BF6" w:rsidRPr="00BF2B56">
        <w:rPr>
          <w:rFonts w:ascii="Arial" w:hAnsi="Arial" w:cs="Arial"/>
          <w:sz w:val="22"/>
          <w:szCs w:val="22"/>
        </w:rPr>
        <w:t xml:space="preserve"> (-</w:t>
      </w:r>
      <w:proofErr w:type="spellStart"/>
      <w:r w:rsidR="2E498BF6" w:rsidRPr="00BF2B56">
        <w:rPr>
          <w:rFonts w:ascii="Arial" w:hAnsi="Arial" w:cs="Arial"/>
          <w:sz w:val="22"/>
          <w:szCs w:val="22"/>
        </w:rPr>
        <w:t>as</w:t>
      </w:r>
      <w:proofErr w:type="spellEnd"/>
      <w:r w:rsidR="2E498BF6" w:rsidRPr="00BF2B56">
        <w:rPr>
          <w:rFonts w:ascii="Arial" w:hAnsi="Arial" w:cs="Arial"/>
          <w:sz w:val="22"/>
          <w:szCs w:val="22"/>
        </w:rPr>
        <w:t>), atitinkančią (-</w:t>
      </w:r>
      <w:proofErr w:type="spellStart"/>
      <w:r w:rsidR="2E498BF6" w:rsidRPr="00BF2B56">
        <w:rPr>
          <w:rFonts w:ascii="Arial" w:hAnsi="Arial" w:cs="Arial"/>
          <w:sz w:val="22"/>
          <w:szCs w:val="22"/>
        </w:rPr>
        <w:t>ias</w:t>
      </w:r>
      <w:proofErr w:type="spellEnd"/>
      <w:r w:rsidR="2E498BF6" w:rsidRPr="00BF2B56">
        <w:rPr>
          <w:rFonts w:ascii="Arial" w:hAnsi="Arial" w:cs="Arial"/>
          <w:sz w:val="22"/>
          <w:szCs w:val="22"/>
        </w:rPr>
        <w:t>) Užsakovo pateiktus reikalavimus. Kiekvienais metais turi būti pateiktas ne mažiau kaip 1 renginio vietos pasiūlymas. Visi pasiūlymai ir galutinė renginio vietos parinktis turi būti suderinti su Užsakovu ir, jei taikoma, kitomis suinteresuotomis šalimis. Suderinus galutinę parinktį, pasirinkta vieta turi būti rezervuota (užsakyta) nustatytai renginio datai. Tiekėjas taip pat privalo koordinuoti renginio vietos suderinimą su kitomis suinteresuotomis šalimis ir užtikrinti, kad būtų gauti visi būtini leidimai ir suderinimai, reikalingi renginiui organizuoti pasirinktoje vietoje.</w:t>
      </w:r>
    </w:p>
    <w:p w14:paraId="67C00881" w14:textId="147E39CF" w:rsidR="008C53CF" w:rsidRPr="00BF2B56" w:rsidRDefault="008C53CF" w:rsidP="00410660">
      <w:pPr>
        <w:tabs>
          <w:tab w:val="left" w:pos="1134"/>
        </w:tabs>
        <w:ind w:firstLine="567"/>
        <w:jc w:val="both"/>
        <w:rPr>
          <w:rFonts w:ascii="Arial" w:hAnsi="Arial" w:cs="Arial"/>
          <w:sz w:val="22"/>
          <w:szCs w:val="22"/>
        </w:rPr>
      </w:pPr>
      <w:r w:rsidRPr="00BF2B56">
        <w:rPr>
          <w:rFonts w:ascii="Arial" w:hAnsi="Arial" w:cs="Arial"/>
          <w:sz w:val="22"/>
          <w:szCs w:val="22"/>
        </w:rPr>
        <w:t>3.4.</w:t>
      </w:r>
      <w:r w:rsidR="62AB2094" w:rsidRPr="00BF2B56">
        <w:rPr>
          <w:rFonts w:ascii="Arial" w:hAnsi="Arial" w:cs="Arial"/>
          <w:sz w:val="22"/>
          <w:szCs w:val="22"/>
        </w:rPr>
        <w:t>5</w:t>
      </w:r>
      <w:r w:rsidRPr="00BF2B56">
        <w:rPr>
          <w:rFonts w:ascii="Arial" w:hAnsi="Arial" w:cs="Arial"/>
          <w:sz w:val="22"/>
          <w:szCs w:val="22"/>
        </w:rPr>
        <w:t>.</w:t>
      </w:r>
      <w:r w:rsidRPr="00BF2B56">
        <w:rPr>
          <w:rFonts w:ascii="Arial" w:hAnsi="Arial" w:cs="Arial"/>
          <w:sz w:val="22"/>
          <w:szCs w:val="22"/>
        </w:rPr>
        <w:tab/>
      </w:r>
      <w:r w:rsidR="004B5883" w:rsidRPr="00BF2B56">
        <w:rPr>
          <w:rFonts w:ascii="Arial" w:hAnsi="Arial" w:cs="Arial"/>
          <w:sz w:val="22"/>
          <w:szCs w:val="22"/>
        </w:rPr>
        <w:t>„</w:t>
      </w:r>
      <w:r w:rsidRPr="00BF2B56">
        <w:rPr>
          <w:rFonts w:ascii="Arial" w:hAnsi="Arial" w:cs="Arial"/>
          <w:sz w:val="22"/>
          <w:szCs w:val="22"/>
        </w:rPr>
        <w:t xml:space="preserve">Vilnius </w:t>
      </w:r>
      <w:proofErr w:type="spellStart"/>
      <w:r w:rsidRPr="00BF2B56">
        <w:rPr>
          <w:rFonts w:ascii="Arial" w:hAnsi="Arial" w:cs="Arial"/>
          <w:sz w:val="22"/>
          <w:szCs w:val="22"/>
        </w:rPr>
        <w:t>is</w:t>
      </w:r>
      <w:proofErr w:type="spellEnd"/>
      <w:r w:rsidRPr="00BF2B56">
        <w:rPr>
          <w:rFonts w:ascii="Arial" w:hAnsi="Arial" w:cs="Arial"/>
          <w:sz w:val="22"/>
          <w:szCs w:val="22"/>
        </w:rPr>
        <w:t xml:space="preserve"> </w:t>
      </w:r>
      <w:proofErr w:type="spellStart"/>
      <w:r w:rsidRPr="00BF2B56">
        <w:rPr>
          <w:rFonts w:ascii="Arial" w:hAnsi="Arial" w:cs="Arial"/>
          <w:sz w:val="22"/>
          <w:szCs w:val="22"/>
        </w:rPr>
        <w:t>my</w:t>
      </w:r>
      <w:proofErr w:type="spellEnd"/>
      <w:r w:rsidRPr="00BF2B56">
        <w:rPr>
          <w:rFonts w:ascii="Arial" w:hAnsi="Arial" w:cs="Arial"/>
          <w:sz w:val="22"/>
          <w:szCs w:val="22"/>
        </w:rPr>
        <w:t xml:space="preserve"> </w:t>
      </w:r>
      <w:proofErr w:type="spellStart"/>
      <w:r w:rsidRPr="00BF2B56">
        <w:rPr>
          <w:rFonts w:ascii="Arial" w:hAnsi="Arial" w:cs="Arial"/>
          <w:sz w:val="22"/>
          <w:szCs w:val="22"/>
        </w:rPr>
        <w:t>city</w:t>
      </w:r>
      <w:proofErr w:type="spellEnd"/>
      <w:r w:rsidR="004B5883" w:rsidRPr="00BF2B56">
        <w:rPr>
          <w:rFonts w:ascii="Arial" w:hAnsi="Arial" w:cs="Arial"/>
          <w:sz w:val="22"/>
          <w:szCs w:val="22"/>
        </w:rPr>
        <w:t>“</w:t>
      </w:r>
      <w:r w:rsidRPr="00BF2B56">
        <w:rPr>
          <w:rFonts w:ascii="Arial" w:hAnsi="Arial" w:cs="Arial"/>
          <w:sz w:val="22"/>
          <w:szCs w:val="22"/>
        </w:rPr>
        <w:t xml:space="preserve"> šventėms 2026</w:t>
      </w:r>
      <w:r w:rsidR="00FD2FE6" w:rsidRPr="00BF2B56">
        <w:rPr>
          <w:rFonts w:ascii="Arial" w:hAnsi="Arial" w:cs="Arial"/>
          <w:sz w:val="22"/>
          <w:szCs w:val="22"/>
        </w:rPr>
        <w:t xml:space="preserve"> ir </w:t>
      </w:r>
      <w:r w:rsidRPr="00BF2B56">
        <w:rPr>
          <w:rFonts w:ascii="Arial" w:hAnsi="Arial" w:cs="Arial"/>
          <w:sz w:val="22"/>
          <w:szCs w:val="22"/>
        </w:rPr>
        <w:t xml:space="preserve">2027 metais </w:t>
      </w:r>
      <w:r w:rsidRPr="00BF2B56">
        <w:rPr>
          <w:rFonts w:ascii="Arial" w:hAnsi="Arial" w:cs="Arial"/>
          <w:b/>
          <w:bCs/>
          <w:sz w:val="22"/>
          <w:szCs w:val="22"/>
        </w:rPr>
        <w:t>turi būti sukurtas netradicinių sprendimų pasirinktoje erdvėje sąrašas</w:t>
      </w:r>
      <w:r w:rsidRPr="00BF2B56">
        <w:rPr>
          <w:rFonts w:ascii="Arial" w:hAnsi="Arial" w:cs="Arial"/>
          <w:sz w:val="22"/>
          <w:szCs w:val="22"/>
        </w:rPr>
        <w:t>.</w:t>
      </w:r>
      <w:r w:rsidRPr="00BF2B56">
        <w:rPr>
          <w:rFonts w:ascii="Arial" w:hAnsi="Arial" w:cs="Arial"/>
          <w:b/>
          <w:bCs/>
          <w:sz w:val="22"/>
          <w:szCs w:val="22"/>
        </w:rPr>
        <w:t xml:space="preserve"> </w:t>
      </w:r>
      <w:r w:rsidRPr="00BF2B56">
        <w:rPr>
          <w:rFonts w:ascii="Arial" w:hAnsi="Arial" w:cs="Arial"/>
          <w:sz w:val="22"/>
          <w:szCs w:val="22"/>
        </w:rPr>
        <w:t>Siekiama, kad šis sprendimas taptų netikėtu, kūrybiniu viešųjų ryšių veiksmu, (</w:t>
      </w:r>
      <w:r w:rsidRPr="00BF2B56">
        <w:rPr>
          <w:rFonts w:ascii="Arial" w:hAnsi="Arial" w:cs="Arial"/>
          <w:i/>
          <w:iCs/>
          <w:sz w:val="22"/>
          <w:szCs w:val="22"/>
        </w:rPr>
        <w:t xml:space="preserve">angl. </w:t>
      </w:r>
      <w:r w:rsidRPr="00BF2B56">
        <w:rPr>
          <w:rFonts w:ascii="Arial" w:hAnsi="Arial" w:cs="Arial"/>
          <w:sz w:val="22"/>
          <w:szCs w:val="22"/>
        </w:rPr>
        <w:t xml:space="preserve">PR </w:t>
      </w:r>
      <w:proofErr w:type="spellStart"/>
      <w:r w:rsidRPr="00BF2B56">
        <w:rPr>
          <w:rFonts w:ascii="Arial" w:hAnsi="Arial" w:cs="Arial"/>
          <w:sz w:val="22"/>
          <w:szCs w:val="22"/>
        </w:rPr>
        <w:t>stunt</w:t>
      </w:r>
      <w:proofErr w:type="spellEnd"/>
      <w:r w:rsidRPr="00BF2B56">
        <w:rPr>
          <w:rFonts w:ascii="Arial" w:hAnsi="Arial" w:cs="Arial"/>
          <w:sz w:val="22"/>
          <w:szCs w:val="22"/>
        </w:rPr>
        <w:t>) skirt</w:t>
      </w:r>
      <w:r w:rsidR="41915DB4" w:rsidRPr="00BF2B56">
        <w:rPr>
          <w:rFonts w:ascii="Arial" w:hAnsi="Arial" w:cs="Arial"/>
          <w:sz w:val="22"/>
          <w:szCs w:val="22"/>
        </w:rPr>
        <w:t>u</w:t>
      </w:r>
      <w:r w:rsidRPr="00BF2B56">
        <w:rPr>
          <w:rFonts w:ascii="Arial" w:hAnsi="Arial" w:cs="Arial"/>
          <w:sz w:val="22"/>
          <w:szCs w:val="22"/>
        </w:rPr>
        <w:t xml:space="preserve"> atkreipti dėmesį.</w:t>
      </w:r>
      <w:r w:rsidRPr="00BF2B56">
        <w:rPr>
          <w:rFonts w:ascii="Arial" w:hAnsi="Arial" w:cs="Arial"/>
          <w:b/>
          <w:bCs/>
          <w:sz w:val="22"/>
          <w:szCs w:val="22"/>
        </w:rPr>
        <w:t xml:space="preserve"> </w:t>
      </w:r>
      <w:r w:rsidRPr="00BF2B56">
        <w:rPr>
          <w:rFonts w:ascii="Arial" w:hAnsi="Arial" w:cs="Arial"/>
          <w:sz w:val="22"/>
          <w:szCs w:val="22"/>
        </w:rPr>
        <w:t>Šiame sąraše, kiekvieniems metams, turi būti pateikt</w:t>
      </w:r>
      <w:r w:rsidR="5BA8CBCD" w:rsidRPr="00BF2B56">
        <w:rPr>
          <w:rFonts w:ascii="Arial" w:hAnsi="Arial" w:cs="Arial"/>
          <w:sz w:val="22"/>
          <w:szCs w:val="22"/>
        </w:rPr>
        <w:t>as ne mažiau nei vienas pasiūlymas</w:t>
      </w:r>
      <w:r w:rsidR="002836DC" w:rsidRPr="00BF2B56">
        <w:rPr>
          <w:rFonts w:ascii="Arial" w:hAnsi="Arial" w:cs="Arial"/>
          <w:sz w:val="22"/>
          <w:szCs w:val="22"/>
        </w:rPr>
        <w:t xml:space="preserve"> (pagal </w:t>
      </w:r>
      <w:r w:rsidR="005E7D94" w:rsidRPr="00BF2B56">
        <w:rPr>
          <w:rFonts w:ascii="Arial" w:hAnsi="Arial" w:cs="Arial"/>
          <w:sz w:val="22"/>
          <w:szCs w:val="22"/>
        </w:rPr>
        <w:t xml:space="preserve">atliktas užduotis, už kurias buvo skirti ekonominio naudingumo </w:t>
      </w:r>
      <w:r w:rsidR="00A46049" w:rsidRPr="00BF2B56">
        <w:rPr>
          <w:rFonts w:ascii="Arial" w:hAnsi="Arial" w:cs="Arial"/>
          <w:sz w:val="22"/>
          <w:szCs w:val="22"/>
        </w:rPr>
        <w:t>balai)</w:t>
      </w:r>
      <w:r w:rsidRPr="00BF2B56">
        <w:rPr>
          <w:rFonts w:ascii="Arial" w:hAnsi="Arial" w:cs="Arial"/>
          <w:sz w:val="22"/>
          <w:szCs w:val="22"/>
        </w:rPr>
        <w:t>, kuri</w:t>
      </w:r>
      <w:r w:rsidR="6DB085A4" w:rsidRPr="00BF2B56">
        <w:rPr>
          <w:rFonts w:ascii="Arial" w:hAnsi="Arial" w:cs="Arial"/>
          <w:sz w:val="22"/>
          <w:szCs w:val="22"/>
        </w:rPr>
        <w:t>s</w:t>
      </w:r>
      <w:r w:rsidRPr="00BF2B56">
        <w:rPr>
          <w:rFonts w:ascii="Arial" w:hAnsi="Arial" w:cs="Arial"/>
          <w:sz w:val="22"/>
          <w:szCs w:val="22"/>
        </w:rPr>
        <w:t xml:space="preserve"> atspindėtų šventės temą, papildytų jo programą, būtų unikal</w:t>
      </w:r>
      <w:r w:rsidR="4C3F1FE6" w:rsidRPr="00BF2B56">
        <w:rPr>
          <w:rFonts w:ascii="Arial" w:hAnsi="Arial" w:cs="Arial"/>
          <w:sz w:val="22"/>
          <w:szCs w:val="22"/>
        </w:rPr>
        <w:t>u</w:t>
      </w:r>
      <w:r w:rsidRPr="00BF2B56">
        <w:rPr>
          <w:rFonts w:ascii="Arial" w:hAnsi="Arial" w:cs="Arial"/>
          <w:sz w:val="22"/>
          <w:szCs w:val="22"/>
        </w:rPr>
        <w:t>s, pageidautina didelės apimties, netikėt</w:t>
      </w:r>
      <w:r w:rsidR="0E36E464" w:rsidRPr="00BF2B56">
        <w:rPr>
          <w:rFonts w:ascii="Arial" w:hAnsi="Arial" w:cs="Arial"/>
          <w:sz w:val="22"/>
          <w:szCs w:val="22"/>
        </w:rPr>
        <w:t>as</w:t>
      </w:r>
      <w:r w:rsidRPr="00BF2B56">
        <w:rPr>
          <w:rFonts w:ascii="Arial" w:hAnsi="Arial" w:cs="Arial"/>
          <w:sz w:val="22"/>
          <w:szCs w:val="22"/>
        </w:rPr>
        <w:t>, traukiant</w:t>
      </w:r>
      <w:r w:rsidR="00A46049" w:rsidRPr="00BF2B56">
        <w:rPr>
          <w:rFonts w:ascii="Arial" w:hAnsi="Arial" w:cs="Arial"/>
          <w:sz w:val="22"/>
          <w:szCs w:val="22"/>
        </w:rPr>
        <w:t>i</w:t>
      </w:r>
      <w:r w:rsidRPr="00BF2B56">
        <w:rPr>
          <w:rFonts w:ascii="Arial" w:hAnsi="Arial" w:cs="Arial"/>
          <w:sz w:val="22"/>
          <w:szCs w:val="22"/>
        </w:rPr>
        <w:t xml:space="preserve">s tiek vietinių užsieniečių ir lietuvių dėmesį. </w:t>
      </w:r>
    </w:p>
    <w:p w14:paraId="4D1320F8" w14:textId="10781901" w:rsidR="008C53CF" w:rsidRPr="00BF2B56" w:rsidRDefault="008C53CF" w:rsidP="00410660">
      <w:pPr>
        <w:tabs>
          <w:tab w:val="left" w:pos="709"/>
          <w:tab w:val="left" w:pos="741"/>
          <w:tab w:val="left" w:pos="1134"/>
        </w:tabs>
        <w:ind w:firstLine="567"/>
        <w:jc w:val="both"/>
        <w:rPr>
          <w:rFonts w:ascii="Arial" w:hAnsi="Arial" w:cs="Arial"/>
          <w:sz w:val="22"/>
          <w:szCs w:val="22"/>
        </w:rPr>
      </w:pPr>
      <w:r w:rsidRPr="00BF2B56">
        <w:rPr>
          <w:rFonts w:ascii="Arial" w:hAnsi="Arial" w:cs="Arial"/>
          <w:sz w:val="22"/>
          <w:szCs w:val="22"/>
        </w:rPr>
        <w:t>3.4.</w:t>
      </w:r>
      <w:r w:rsidR="4084E77B" w:rsidRPr="00BF2B56">
        <w:rPr>
          <w:rFonts w:ascii="Arial" w:hAnsi="Arial" w:cs="Arial"/>
          <w:sz w:val="22"/>
          <w:szCs w:val="22"/>
        </w:rPr>
        <w:t>6</w:t>
      </w:r>
      <w:r w:rsidRPr="00BF2B56">
        <w:rPr>
          <w:rFonts w:ascii="Arial" w:hAnsi="Arial" w:cs="Arial"/>
          <w:sz w:val="22"/>
          <w:szCs w:val="22"/>
        </w:rPr>
        <w:t>.</w:t>
      </w:r>
      <w:r w:rsidRPr="00BF2B56">
        <w:rPr>
          <w:rFonts w:ascii="Arial" w:hAnsi="Arial" w:cs="Arial"/>
          <w:sz w:val="22"/>
          <w:szCs w:val="22"/>
        </w:rPr>
        <w:tab/>
        <w:t xml:space="preserve">Tiekėjas </w:t>
      </w:r>
      <w:r w:rsidRPr="00BF2B56">
        <w:rPr>
          <w:rFonts w:ascii="Arial" w:hAnsi="Arial" w:cs="Arial"/>
          <w:b/>
          <w:bCs/>
          <w:sz w:val="22"/>
          <w:szCs w:val="22"/>
        </w:rPr>
        <w:t>turi parengti</w:t>
      </w:r>
      <w:r w:rsidR="00237FA4" w:rsidRPr="00BF2B56">
        <w:rPr>
          <w:rFonts w:ascii="Arial" w:hAnsi="Arial" w:cs="Arial"/>
          <w:b/>
          <w:bCs/>
          <w:sz w:val="22"/>
          <w:szCs w:val="22"/>
        </w:rPr>
        <w:t xml:space="preserve"> „Vilnius </w:t>
      </w:r>
      <w:proofErr w:type="spellStart"/>
      <w:r w:rsidR="00237FA4" w:rsidRPr="00BF2B56">
        <w:rPr>
          <w:rFonts w:ascii="Arial" w:hAnsi="Arial" w:cs="Arial"/>
          <w:b/>
          <w:bCs/>
          <w:sz w:val="22"/>
          <w:szCs w:val="22"/>
        </w:rPr>
        <w:t>is</w:t>
      </w:r>
      <w:proofErr w:type="spellEnd"/>
      <w:r w:rsidR="00237FA4" w:rsidRPr="00BF2B56">
        <w:rPr>
          <w:rFonts w:ascii="Arial" w:hAnsi="Arial" w:cs="Arial"/>
          <w:b/>
          <w:bCs/>
          <w:sz w:val="22"/>
          <w:szCs w:val="22"/>
        </w:rPr>
        <w:t xml:space="preserve"> </w:t>
      </w:r>
      <w:proofErr w:type="spellStart"/>
      <w:r w:rsidR="00237FA4" w:rsidRPr="00BF2B56">
        <w:rPr>
          <w:rFonts w:ascii="Arial" w:hAnsi="Arial" w:cs="Arial"/>
          <w:b/>
          <w:bCs/>
          <w:sz w:val="22"/>
          <w:szCs w:val="22"/>
        </w:rPr>
        <w:t>my</w:t>
      </w:r>
      <w:proofErr w:type="spellEnd"/>
      <w:r w:rsidR="00237FA4" w:rsidRPr="00BF2B56">
        <w:rPr>
          <w:rFonts w:ascii="Arial" w:hAnsi="Arial" w:cs="Arial"/>
          <w:b/>
          <w:bCs/>
          <w:sz w:val="22"/>
          <w:szCs w:val="22"/>
        </w:rPr>
        <w:t xml:space="preserve"> </w:t>
      </w:r>
      <w:proofErr w:type="spellStart"/>
      <w:r w:rsidR="00237FA4" w:rsidRPr="00BF2B56">
        <w:rPr>
          <w:rFonts w:ascii="Arial" w:hAnsi="Arial" w:cs="Arial"/>
          <w:b/>
          <w:bCs/>
          <w:sz w:val="22"/>
          <w:szCs w:val="22"/>
        </w:rPr>
        <w:t>city</w:t>
      </w:r>
      <w:proofErr w:type="spellEnd"/>
      <w:r w:rsidR="00237FA4" w:rsidRPr="00BF2B56">
        <w:rPr>
          <w:rFonts w:ascii="Arial" w:hAnsi="Arial" w:cs="Arial"/>
          <w:b/>
          <w:bCs/>
          <w:sz w:val="22"/>
          <w:szCs w:val="22"/>
        </w:rPr>
        <w:t xml:space="preserve">” </w:t>
      </w:r>
      <w:r w:rsidRPr="00BF2B56">
        <w:rPr>
          <w:rFonts w:ascii="Arial" w:hAnsi="Arial" w:cs="Arial"/>
          <w:b/>
          <w:bCs/>
          <w:sz w:val="22"/>
          <w:szCs w:val="22"/>
        </w:rPr>
        <w:t xml:space="preserve"> šventės 2026</w:t>
      </w:r>
      <w:r w:rsidR="00FD2FE6" w:rsidRPr="00BF2B56">
        <w:rPr>
          <w:rFonts w:ascii="Arial" w:hAnsi="Arial" w:cs="Arial"/>
          <w:b/>
          <w:bCs/>
          <w:sz w:val="22"/>
          <w:szCs w:val="22"/>
        </w:rPr>
        <w:t xml:space="preserve"> ir </w:t>
      </w:r>
      <w:r w:rsidRPr="00BF2B56">
        <w:rPr>
          <w:rFonts w:ascii="Arial" w:hAnsi="Arial" w:cs="Arial"/>
          <w:b/>
          <w:bCs/>
          <w:sz w:val="22"/>
          <w:szCs w:val="22"/>
        </w:rPr>
        <w:t>2027 metais erdvių planus.</w:t>
      </w:r>
      <w:r w:rsidRPr="00BF2B56">
        <w:rPr>
          <w:rFonts w:ascii="Arial" w:hAnsi="Arial" w:cs="Arial"/>
          <w:sz w:val="22"/>
          <w:szCs w:val="22"/>
        </w:rPr>
        <w:t xml:space="preserve"> </w:t>
      </w:r>
      <w:r w:rsidR="009202AF" w:rsidRPr="00BF2B56">
        <w:rPr>
          <w:rFonts w:ascii="Arial" w:hAnsi="Arial" w:cs="Arial"/>
          <w:sz w:val="22"/>
          <w:szCs w:val="22"/>
        </w:rPr>
        <w:t>Tiekė</w:t>
      </w:r>
      <w:r w:rsidR="001B1162" w:rsidRPr="00BF2B56">
        <w:rPr>
          <w:rFonts w:ascii="Arial" w:hAnsi="Arial" w:cs="Arial"/>
          <w:sz w:val="22"/>
          <w:szCs w:val="22"/>
        </w:rPr>
        <w:t>j</w:t>
      </w:r>
      <w:r w:rsidR="00C058BA" w:rsidRPr="00BF2B56">
        <w:rPr>
          <w:rFonts w:ascii="Arial" w:hAnsi="Arial" w:cs="Arial"/>
          <w:sz w:val="22"/>
          <w:szCs w:val="22"/>
        </w:rPr>
        <w:t>a</w:t>
      </w:r>
      <w:r w:rsidR="009202AF" w:rsidRPr="00BF2B56">
        <w:rPr>
          <w:rFonts w:ascii="Arial" w:hAnsi="Arial" w:cs="Arial"/>
          <w:sz w:val="22"/>
          <w:szCs w:val="22"/>
        </w:rPr>
        <w:t xml:space="preserve">s turi pateikti </w:t>
      </w:r>
      <w:r w:rsidR="0005343C" w:rsidRPr="00BF2B56">
        <w:rPr>
          <w:rFonts w:ascii="Arial" w:hAnsi="Arial" w:cs="Arial"/>
          <w:sz w:val="22"/>
          <w:szCs w:val="22"/>
        </w:rPr>
        <w:t>erdvių planus</w:t>
      </w:r>
      <w:r w:rsidR="00DF7ABB" w:rsidRPr="00BF2B56">
        <w:rPr>
          <w:rFonts w:ascii="Arial" w:hAnsi="Arial" w:cs="Arial"/>
          <w:sz w:val="22"/>
          <w:szCs w:val="22"/>
        </w:rPr>
        <w:t>, kurie</w:t>
      </w:r>
      <w:r w:rsidRPr="00BF2B56">
        <w:rPr>
          <w:rFonts w:ascii="Arial" w:hAnsi="Arial" w:cs="Arial"/>
          <w:sz w:val="22"/>
          <w:szCs w:val="22"/>
        </w:rPr>
        <w:t xml:space="preserve"> turi pilnai atitikti patvirtintą su Užsakovu šventės koncepciją, visus saugumo, higienos ir ekologinius reikalavimus, taikomus tokio masto renginiams (</w:t>
      </w:r>
      <w:proofErr w:type="spellStart"/>
      <w:r w:rsidRPr="00BF2B56">
        <w:rPr>
          <w:rFonts w:ascii="Arial" w:hAnsi="Arial" w:cs="Arial"/>
          <w:sz w:val="22"/>
          <w:szCs w:val="22"/>
        </w:rPr>
        <w:t>t.y</w:t>
      </w:r>
      <w:proofErr w:type="spellEnd"/>
      <w:r w:rsidRPr="00BF2B56">
        <w:rPr>
          <w:rFonts w:ascii="Arial" w:hAnsi="Arial" w:cs="Arial"/>
          <w:sz w:val="22"/>
          <w:szCs w:val="22"/>
        </w:rPr>
        <w:t xml:space="preserve">. atsižvelgiant į planuojamą šventės dalyvių skaičių - 2026 m. </w:t>
      </w:r>
      <w:r w:rsidR="001D78E8" w:rsidRPr="00BF2B56">
        <w:rPr>
          <w:rFonts w:ascii="Arial" w:hAnsi="Arial" w:cs="Arial"/>
          <w:sz w:val="22"/>
          <w:szCs w:val="22"/>
        </w:rPr>
        <w:t xml:space="preserve">30 </w:t>
      </w:r>
      <w:r w:rsidRPr="00BF2B56">
        <w:rPr>
          <w:rFonts w:ascii="Arial" w:hAnsi="Arial" w:cs="Arial"/>
          <w:sz w:val="22"/>
          <w:szCs w:val="22"/>
        </w:rPr>
        <w:t xml:space="preserve">tūkst., 2027 m. </w:t>
      </w:r>
      <w:r w:rsidR="001D78E8" w:rsidRPr="00BF2B56">
        <w:rPr>
          <w:rFonts w:ascii="Arial" w:hAnsi="Arial" w:cs="Arial"/>
          <w:sz w:val="22"/>
          <w:szCs w:val="22"/>
        </w:rPr>
        <w:t>30</w:t>
      </w:r>
      <w:r w:rsidRPr="00BF2B56">
        <w:rPr>
          <w:rFonts w:ascii="Arial" w:hAnsi="Arial" w:cs="Arial"/>
          <w:sz w:val="22"/>
          <w:szCs w:val="22"/>
        </w:rPr>
        <w:t xml:space="preserve"> tūkst.). Erdvių planuose turi būti aiškiai nurodytos funkcinės zonos (maisto, prekybos, pramogų, vaikų, poilsio, techninės, higienos, komercinės ir kt.), užtikrinant patogų srautų valdymą bei saugų judėjimą.</w:t>
      </w:r>
      <w:r w:rsidR="00DB4882" w:rsidRPr="00BF2B56">
        <w:rPr>
          <w:rFonts w:ascii="Arial" w:hAnsi="Arial" w:cs="Arial"/>
          <w:sz w:val="22"/>
          <w:szCs w:val="22"/>
        </w:rPr>
        <w:t xml:space="preserve"> </w:t>
      </w:r>
      <w:r w:rsidRPr="00BF2B56">
        <w:rPr>
          <w:rFonts w:ascii="Arial" w:hAnsi="Arial" w:cs="Arial"/>
          <w:sz w:val="22"/>
          <w:szCs w:val="22"/>
        </w:rPr>
        <w:t>Tiekėjas gali pasiūlyti naujas, papildomas, erdves ar lokacijas, tačiau jų įrengimo kaštai negalės viršyti maksimalaus nustatyto biudžeto.</w:t>
      </w:r>
      <w:r w:rsidR="00310C3A" w:rsidRPr="00BF2B56">
        <w:rPr>
          <w:rFonts w:ascii="Arial" w:hAnsi="Arial" w:cs="Arial"/>
          <w:sz w:val="22"/>
          <w:szCs w:val="22"/>
        </w:rPr>
        <w:t xml:space="preserve"> </w:t>
      </w:r>
    </w:p>
    <w:p w14:paraId="7DC8B5B3" w14:textId="77777777" w:rsidR="007E7C57" w:rsidRPr="00BF2B56" w:rsidRDefault="007E7C57" w:rsidP="00410660">
      <w:pPr>
        <w:tabs>
          <w:tab w:val="left" w:pos="709"/>
          <w:tab w:val="left" w:pos="741"/>
          <w:tab w:val="left" w:pos="1134"/>
        </w:tabs>
        <w:ind w:firstLine="567"/>
        <w:jc w:val="both"/>
        <w:rPr>
          <w:rFonts w:ascii="Arial" w:hAnsi="Arial" w:cs="Arial"/>
          <w:sz w:val="22"/>
          <w:szCs w:val="22"/>
        </w:rPr>
      </w:pPr>
    </w:p>
    <w:p w14:paraId="71E4AE58" w14:textId="7776CE19" w:rsidR="008C53CF" w:rsidRPr="00BF2B56" w:rsidRDefault="008C53CF" w:rsidP="00410660">
      <w:pPr>
        <w:tabs>
          <w:tab w:val="left" w:pos="709"/>
          <w:tab w:val="left" w:pos="741"/>
          <w:tab w:val="left" w:pos="1134"/>
        </w:tabs>
        <w:ind w:firstLine="567"/>
        <w:jc w:val="both"/>
        <w:rPr>
          <w:rFonts w:ascii="Arial" w:hAnsi="Arial" w:cs="Arial"/>
          <w:b/>
          <w:bCs/>
          <w:sz w:val="22"/>
          <w:szCs w:val="22"/>
        </w:rPr>
      </w:pPr>
      <w:r w:rsidRPr="00BF2B56">
        <w:rPr>
          <w:rFonts w:ascii="Arial" w:hAnsi="Arial" w:cs="Arial"/>
          <w:b/>
          <w:bCs/>
          <w:sz w:val="22"/>
          <w:szCs w:val="22"/>
        </w:rPr>
        <w:t>3.5.</w:t>
      </w:r>
      <w:r w:rsidRPr="00BF2B56">
        <w:rPr>
          <w:rFonts w:ascii="Arial" w:hAnsi="Arial" w:cs="Arial"/>
          <w:b/>
          <w:bCs/>
          <w:sz w:val="22"/>
          <w:szCs w:val="22"/>
        </w:rPr>
        <w:tab/>
      </w:r>
      <w:r w:rsidR="00B83D11" w:rsidRPr="00BF2B56">
        <w:rPr>
          <w:rFonts w:ascii="Arial" w:hAnsi="Arial" w:cs="Arial"/>
          <w:b/>
          <w:bCs/>
          <w:sz w:val="22"/>
          <w:szCs w:val="22"/>
        </w:rPr>
        <w:t>Paslaugos</w:t>
      </w:r>
      <w:r w:rsidRPr="00BF2B56">
        <w:rPr>
          <w:rFonts w:ascii="Arial" w:hAnsi="Arial" w:cs="Arial"/>
          <w:b/>
          <w:bCs/>
          <w:sz w:val="22"/>
          <w:szCs w:val="22"/>
        </w:rPr>
        <w:t>, susijusios su šventės organizavimu</w:t>
      </w:r>
      <w:r w:rsidR="619F506E" w:rsidRPr="00BF2B56">
        <w:rPr>
          <w:rFonts w:ascii="Arial" w:hAnsi="Arial" w:cs="Arial"/>
          <w:b/>
          <w:bCs/>
          <w:sz w:val="22"/>
          <w:szCs w:val="22"/>
        </w:rPr>
        <w:t xml:space="preserve"> 2026 ir 2027 metais </w:t>
      </w:r>
      <w:r w:rsidR="008F650D" w:rsidRPr="00BF2B56">
        <w:rPr>
          <w:rFonts w:ascii="Arial" w:hAnsi="Arial" w:cs="Arial"/>
          <w:b/>
          <w:bCs/>
          <w:sz w:val="22"/>
          <w:szCs w:val="22"/>
        </w:rPr>
        <w:t>„</w:t>
      </w:r>
      <w:r w:rsidR="619F506E" w:rsidRPr="00BF2B56">
        <w:rPr>
          <w:rFonts w:ascii="Arial" w:hAnsi="Arial" w:cs="Arial"/>
          <w:b/>
          <w:bCs/>
          <w:sz w:val="22"/>
          <w:szCs w:val="22"/>
        </w:rPr>
        <w:t xml:space="preserve">Vilnius </w:t>
      </w:r>
      <w:proofErr w:type="spellStart"/>
      <w:r w:rsidR="619F506E" w:rsidRPr="00BF2B56">
        <w:rPr>
          <w:rFonts w:ascii="Arial" w:hAnsi="Arial" w:cs="Arial"/>
          <w:b/>
          <w:bCs/>
          <w:sz w:val="22"/>
          <w:szCs w:val="22"/>
        </w:rPr>
        <w:t>is</w:t>
      </w:r>
      <w:proofErr w:type="spellEnd"/>
      <w:r w:rsidR="619F506E" w:rsidRPr="00BF2B56">
        <w:rPr>
          <w:rFonts w:ascii="Arial" w:hAnsi="Arial" w:cs="Arial"/>
          <w:b/>
          <w:bCs/>
          <w:sz w:val="22"/>
          <w:szCs w:val="22"/>
        </w:rPr>
        <w:t xml:space="preserve"> </w:t>
      </w:r>
      <w:proofErr w:type="spellStart"/>
      <w:r w:rsidR="619F506E" w:rsidRPr="00BF2B56">
        <w:rPr>
          <w:rFonts w:ascii="Arial" w:hAnsi="Arial" w:cs="Arial"/>
          <w:b/>
          <w:bCs/>
          <w:sz w:val="22"/>
          <w:szCs w:val="22"/>
        </w:rPr>
        <w:t>my</w:t>
      </w:r>
      <w:proofErr w:type="spellEnd"/>
      <w:r w:rsidR="619F506E" w:rsidRPr="00BF2B56">
        <w:rPr>
          <w:rFonts w:ascii="Arial" w:hAnsi="Arial" w:cs="Arial"/>
          <w:b/>
          <w:bCs/>
          <w:sz w:val="22"/>
          <w:szCs w:val="22"/>
        </w:rPr>
        <w:t xml:space="preserve"> </w:t>
      </w:r>
      <w:proofErr w:type="spellStart"/>
      <w:r w:rsidR="619F506E" w:rsidRPr="00BF2B56">
        <w:rPr>
          <w:rFonts w:ascii="Arial" w:hAnsi="Arial" w:cs="Arial"/>
          <w:b/>
          <w:bCs/>
          <w:sz w:val="22"/>
          <w:szCs w:val="22"/>
        </w:rPr>
        <w:t>city</w:t>
      </w:r>
      <w:proofErr w:type="spellEnd"/>
      <w:r w:rsidR="008F650D" w:rsidRPr="00BF2B56">
        <w:rPr>
          <w:rFonts w:ascii="Arial" w:hAnsi="Arial" w:cs="Arial"/>
          <w:b/>
          <w:bCs/>
          <w:sz w:val="22"/>
          <w:szCs w:val="22"/>
        </w:rPr>
        <w:t>“</w:t>
      </w:r>
      <w:r w:rsidR="619F506E" w:rsidRPr="00BF2B56">
        <w:rPr>
          <w:rFonts w:ascii="Arial" w:hAnsi="Arial" w:cs="Arial"/>
          <w:b/>
          <w:bCs/>
          <w:sz w:val="22"/>
          <w:szCs w:val="22"/>
        </w:rPr>
        <w:t xml:space="preserve"> šventėms</w:t>
      </w:r>
      <w:r w:rsidRPr="00BF2B56">
        <w:rPr>
          <w:rFonts w:ascii="Arial" w:hAnsi="Arial" w:cs="Arial"/>
          <w:b/>
          <w:bCs/>
          <w:sz w:val="22"/>
          <w:szCs w:val="22"/>
        </w:rPr>
        <w:t>:</w:t>
      </w:r>
    </w:p>
    <w:p w14:paraId="69ED3567" w14:textId="4FF7A990" w:rsidR="008C53CF" w:rsidRPr="00BF2B56" w:rsidRDefault="008C53CF" w:rsidP="00410660">
      <w:pPr>
        <w:pStyle w:val="ListParagraph"/>
        <w:tabs>
          <w:tab w:val="left" w:pos="1134"/>
        </w:tabs>
        <w:ind w:left="0" w:firstLine="567"/>
        <w:contextualSpacing w:val="0"/>
        <w:jc w:val="both"/>
        <w:rPr>
          <w:rFonts w:ascii="Arial" w:hAnsi="Arial" w:cs="Arial"/>
          <w:sz w:val="22"/>
          <w:szCs w:val="22"/>
        </w:rPr>
      </w:pPr>
      <w:r w:rsidRPr="00BF2B56">
        <w:rPr>
          <w:rFonts w:ascii="Arial" w:hAnsi="Arial" w:cs="Arial"/>
          <w:sz w:val="22"/>
          <w:szCs w:val="22"/>
        </w:rPr>
        <w:t>3.5.</w:t>
      </w:r>
      <w:r w:rsidR="30FC6FAA" w:rsidRPr="00BF2B56">
        <w:rPr>
          <w:rFonts w:ascii="Arial" w:hAnsi="Arial" w:cs="Arial"/>
          <w:sz w:val="22"/>
          <w:szCs w:val="22"/>
        </w:rPr>
        <w:t>1</w:t>
      </w:r>
      <w:r w:rsidRPr="00BF2B56">
        <w:rPr>
          <w:rFonts w:ascii="Arial" w:hAnsi="Arial" w:cs="Arial"/>
          <w:sz w:val="22"/>
          <w:szCs w:val="22"/>
        </w:rPr>
        <w:t>.</w:t>
      </w:r>
      <w:r w:rsidRPr="00BF2B56">
        <w:rPr>
          <w:rFonts w:ascii="Arial" w:hAnsi="Arial" w:cs="Arial"/>
          <w:sz w:val="22"/>
          <w:szCs w:val="22"/>
        </w:rPr>
        <w:tab/>
      </w:r>
      <w:r w:rsidRPr="00BF2B56">
        <w:rPr>
          <w:rFonts w:ascii="Arial" w:hAnsi="Arial" w:cs="Arial"/>
          <w:b/>
          <w:bCs/>
          <w:sz w:val="22"/>
          <w:szCs w:val="22"/>
        </w:rPr>
        <w:t xml:space="preserve">Vaikų erdvė </w:t>
      </w:r>
      <w:r w:rsidRPr="00BF2B56">
        <w:rPr>
          <w:rFonts w:ascii="Arial" w:hAnsi="Arial" w:cs="Arial"/>
          <w:sz w:val="22"/>
          <w:szCs w:val="22"/>
        </w:rPr>
        <w:t xml:space="preserve">– turi būti įrengta erdvė ar erdvės, kuriose veikia aktyvacijos, pramogos ir užsiėmimai vaikams. Vienoje erdvėje turi būti surengtos ne mažiau nei 2 skirtingos pramogos ir/ar užsiėmimai, </w:t>
      </w:r>
      <w:r w:rsidR="009C642B" w:rsidRPr="00BF2B56">
        <w:rPr>
          <w:rFonts w:ascii="Arial" w:hAnsi="Arial" w:cs="Arial"/>
          <w:sz w:val="22"/>
          <w:szCs w:val="22"/>
        </w:rPr>
        <w:t xml:space="preserve">sutarties vykdymo </w:t>
      </w:r>
      <w:r w:rsidR="00F77F93" w:rsidRPr="00BF2B56">
        <w:rPr>
          <w:rFonts w:ascii="Arial" w:hAnsi="Arial" w:cs="Arial"/>
          <w:sz w:val="22"/>
          <w:szCs w:val="22"/>
        </w:rPr>
        <w:t xml:space="preserve">metu </w:t>
      </w:r>
      <w:r w:rsidR="00312A5A" w:rsidRPr="00BF2B56">
        <w:rPr>
          <w:rFonts w:ascii="Arial" w:hAnsi="Arial" w:cs="Arial"/>
          <w:sz w:val="22"/>
          <w:szCs w:val="22"/>
        </w:rPr>
        <w:t>T</w:t>
      </w:r>
      <w:r w:rsidRPr="00BF2B56">
        <w:rPr>
          <w:rFonts w:ascii="Arial" w:hAnsi="Arial" w:cs="Arial"/>
          <w:sz w:val="22"/>
          <w:szCs w:val="22"/>
        </w:rPr>
        <w:t>iekėjas turi pateikti sąrašą pasiūlymų</w:t>
      </w:r>
      <w:r w:rsidR="001B7555" w:rsidRPr="00BF2B56">
        <w:rPr>
          <w:rFonts w:ascii="Arial" w:hAnsi="Arial" w:cs="Arial"/>
          <w:sz w:val="22"/>
          <w:szCs w:val="22"/>
        </w:rPr>
        <w:t xml:space="preserve"> vaikų erdvei</w:t>
      </w:r>
      <w:r w:rsidRPr="00BF2B56">
        <w:rPr>
          <w:rFonts w:ascii="Arial" w:hAnsi="Arial" w:cs="Arial"/>
          <w:sz w:val="22"/>
          <w:szCs w:val="22"/>
        </w:rPr>
        <w:t>, ne mažiau nei 2. Didžioji dalis užsiėmimų</w:t>
      </w:r>
      <w:r w:rsidR="00E102A3" w:rsidRPr="00BF2B56">
        <w:rPr>
          <w:rFonts w:ascii="Arial" w:hAnsi="Arial" w:cs="Arial"/>
          <w:sz w:val="22"/>
          <w:szCs w:val="22"/>
        </w:rPr>
        <w:t xml:space="preserve"> </w:t>
      </w:r>
      <w:r w:rsidRPr="00BF2B56">
        <w:rPr>
          <w:rFonts w:ascii="Arial" w:hAnsi="Arial" w:cs="Arial"/>
          <w:sz w:val="22"/>
          <w:szCs w:val="22"/>
        </w:rPr>
        <w:t>privalo būti nemokamos šventės dalyviams. Erdvės (-</w:t>
      </w:r>
      <w:proofErr w:type="spellStart"/>
      <w:r w:rsidRPr="00BF2B56">
        <w:rPr>
          <w:rFonts w:ascii="Arial" w:hAnsi="Arial" w:cs="Arial"/>
          <w:sz w:val="22"/>
          <w:szCs w:val="22"/>
        </w:rPr>
        <w:t>ių</w:t>
      </w:r>
      <w:proofErr w:type="spellEnd"/>
      <w:r w:rsidRPr="00BF2B56">
        <w:rPr>
          <w:rFonts w:ascii="Arial" w:hAnsi="Arial" w:cs="Arial"/>
          <w:sz w:val="22"/>
          <w:szCs w:val="22"/>
        </w:rPr>
        <w:t>) vieta: pasirinkta šventės vieta iš anksto suderinta su Užsakovu.</w:t>
      </w:r>
    </w:p>
    <w:p w14:paraId="57B4EA25" w14:textId="0F3496DD" w:rsidR="48E77A99" w:rsidRPr="00BF2B56" w:rsidRDefault="008C53CF"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lastRenderedPageBreak/>
        <w:t>3.5.</w:t>
      </w:r>
      <w:r w:rsidR="57C8B953" w:rsidRPr="00BF2B56">
        <w:rPr>
          <w:rFonts w:ascii="Arial" w:hAnsi="Arial" w:cs="Arial"/>
          <w:sz w:val="22"/>
          <w:szCs w:val="22"/>
        </w:rPr>
        <w:t>2</w:t>
      </w:r>
      <w:r w:rsidRPr="00BF2B56">
        <w:rPr>
          <w:rFonts w:ascii="Arial" w:hAnsi="Arial" w:cs="Arial"/>
          <w:sz w:val="22"/>
          <w:szCs w:val="22"/>
        </w:rPr>
        <w:t>.</w:t>
      </w:r>
      <w:r w:rsidR="48E77A99" w:rsidRPr="00BF2B56">
        <w:rPr>
          <w:rFonts w:ascii="Arial" w:hAnsi="Arial" w:cs="Arial"/>
          <w:sz w:val="22"/>
          <w:szCs w:val="22"/>
        </w:rPr>
        <w:tab/>
      </w:r>
      <w:r w:rsidRPr="00BF2B56">
        <w:rPr>
          <w:rFonts w:ascii="Arial" w:hAnsi="Arial" w:cs="Arial"/>
          <w:b/>
          <w:bCs/>
          <w:sz w:val="22"/>
          <w:szCs w:val="22"/>
        </w:rPr>
        <w:t>Maisto</w:t>
      </w:r>
      <w:r w:rsidR="4EB3A614" w:rsidRPr="00BF2B56">
        <w:rPr>
          <w:rFonts w:ascii="Arial" w:hAnsi="Arial" w:cs="Arial"/>
          <w:b/>
          <w:bCs/>
          <w:sz w:val="22"/>
          <w:szCs w:val="22"/>
        </w:rPr>
        <w:t xml:space="preserve"> ir degustacijų</w:t>
      </w:r>
      <w:r w:rsidRPr="00BF2B56">
        <w:rPr>
          <w:rFonts w:ascii="Arial" w:hAnsi="Arial" w:cs="Arial"/>
          <w:b/>
          <w:bCs/>
          <w:sz w:val="22"/>
          <w:szCs w:val="22"/>
        </w:rPr>
        <w:t xml:space="preserve"> erdvė </w:t>
      </w:r>
      <w:r w:rsidRPr="00BF2B56">
        <w:rPr>
          <w:rFonts w:ascii="Arial" w:hAnsi="Arial" w:cs="Arial"/>
          <w:sz w:val="22"/>
          <w:szCs w:val="22"/>
        </w:rPr>
        <w:t xml:space="preserve">– erdvė ar erdvės, kuriose bus vykdoma tarptautinių bendruomenių restoranų ir subjektų maisto produktų bei patiekalų degustacijos ir prekyba. </w:t>
      </w:r>
      <w:r w:rsidR="07FCEC7E" w:rsidRPr="00BF2B56">
        <w:rPr>
          <w:rFonts w:ascii="Arial" w:hAnsi="Arial" w:cs="Arial"/>
          <w:sz w:val="22"/>
          <w:szCs w:val="22"/>
        </w:rPr>
        <w:t>Numatytoje erdvėje turi veikti mažiausiai 10 skirtingų maisto prekybininkų ir degustacijos erdvių.</w:t>
      </w:r>
      <w:r w:rsidRPr="00BF2B56">
        <w:rPr>
          <w:rFonts w:ascii="Arial" w:hAnsi="Arial" w:cs="Arial"/>
          <w:sz w:val="22"/>
          <w:szCs w:val="22"/>
        </w:rPr>
        <w:t xml:space="preserve"> Maisto tiekėjų sąrašas privalo iš anksto būti patvirtintas su Užsakovu. Tiekėjas privalo užtikrinti, kad maisto prekybos veikla atitiktų visus galiojančius leidimų, maisto saugos ir higienos reikalavimus, įskaitant Valstybinės maisto ir veterinarijos tarnybos nustatytą tvarką. Be to, Tiekėjas turi pasirūpinti, kad maisto pasiūla nebūtų vienoda, skatinti kulinarines interpretacijas ir išskirtinius patiekalus, kad šventės lankytojams būtų užtikrinta įvairiapusė ir įdomi patirtis. Erdvės (-</w:t>
      </w:r>
      <w:proofErr w:type="spellStart"/>
      <w:r w:rsidRPr="00BF2B56">
        <w:rPr>
          <w:rFonts w:ascii="Arial" w:hAnsi="Arial" w:cs="Arial"/>
          <w:sz w:val="22"/>
          <w:szCs w:val="22"/>
        </w:rPr>
        <w:t>ių</w:t>
      </w:r>
      <w:proofErr w:type="spellEnd"/>
      <w:r w:rsidRPr="00BF2B56">
        <w:rPr>
          <w:rFonts w:ascii="Arial" w:hAnsi="Arial" w:cs="Arial"/>
          <w:sz w:val="22"/>
          <w:szCs w:val="22"/>
        </w:rPr>
        <w:t>) vieta: pasirinkta šventės vieta iš anksto suderinta su Užsakovu.</w:t>
      </w:r>
    </w:p>
    <w:p w14:paraId="7EF187DE" w14:textId="577CF014" w:rsidR="008C53CF" w:rsidRPr="00BF2B56" w:rsidRDefault="008C53CF"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3.5.</w:t>
      </w:r>
      <w:r w:rsidR="0959DBC5" w:rsidRPr="00BF2B56">
        <w:rPr>
          <w:rFonts w:ascii="Arial" w:hAnsi="Arial" w:cs="Arial"/>
          <w:sz w:val="22"/>
          <w:szCs w:val="22"/>
        </w:rPr>
        <w:t>3</w:t>
      </w:r>
      <w:r w:rsidRPr="00BF2B56">
        <w:rPr>
          <w:rFonts w:ascii="Arial" w:hAnsi="Arial" w:cs="Arial"/>
          <w:sz w:val="22"/>
          <w:szCs w:val="22"/>
        </w:rPr>
        <w:t>.</w:t>
      </w:r>
      <w:r w:rsidR="3271E1C5" w:rsidRPr="00BF2B56">
        <w:rPr>
          <w:rFonts w:ascii="Arial" w:hAnsi="Arial" w:cs="Arial"/>
          <w:b/>
          <w:bCs/>
          <w:sz w:val="22"/>
          <w:szCs w:val="22"/>
        </w:rPr>
        <w:t xml:space="preserve"> Prekybos ir b</w:t>
      </w:r>
      <w:r w:rsidRPr="00BF2B56">
        <w:rPr>
          <w:rFonts w:ascii="Arial" w:hAnsi="Arial" w:cs="Arial"/>
          <w:b/>
          <w:bCs/>
          <w:sz w:val="22"/>
          <w:szCs w:val="22"/>
        </w:rPr>
        <w:t>endruomenių erdvė</w:t>
      </w:r>
      <w:r w:rsidRPr="00BF2B56">
        <w:rPr>
          <w:rFonts w:ascii="Arial" w:hAnsi="Arial" w:cs="Arial"/>
          <w:sz w:val="22"/>
          <w:szCs w:val="22"/>
        </w:rPr>
        <w:t xml:space="preserve"> – erdvė ar erdvės, kuriose tarptautinės Vilniuje gyvenančių užsieniečių bendruomenės bei organizacijos, dirbančios su užsieniečių bendruomenėmis, prekiaus savo gaminiais ar pasiūlys veiklas šventės lankytojams. Įvairios bendruomenės ir veiklų subjektai vykdys pramogines, edukacines, tvarumą skatinančias bei įtraukiančias veiklas, pasiūlydami unikalius sprendimus šventės programai. Tiekėjas privalo užtikrinti, kad dalyvautų ne mažiau kaip 20 bendruomenių, kurios pristato veiklas ar produkciją, kad siūlomi gaminiai ir veiklos būtų įvairūs, saugūs, pritaikyti skirtingoms auditorijoms (vaikams, jaunimui, suaugusiesiems, senjorams), atitiktų šventės temą ir vizualinį identitetą. Mažiausiai trys veiklos turi būti nemokamos šventės dalyviams. </w:t>
      </w:r>
      <w:r w:rsidR="00CF1A9D" w:rsidRPr="00BF2B56">
        <w:rPr>
          <w:rFonts w:ascii="Arial" w:hAnsi="Arial" w:cs="Arial"/>
          <w:sz w:val="22"/>
          <w:szCs w:val="22"/>
        </w:rPr>
        <w:t xml:space="preserve">Bendruomenių sąrašą planuojant renginio erdves Tiekėjui </w:t>
      </w:r>
      <w:r w:rsidR="0005135E" w:rsidRPr="00BF2B56">
        <w:rPr>
          <w:rFonts w:ascii="Arial" w:hAnsi="Arial" w:cs="Arial"/>
          <w:sz w:val="22"/>
          <w:szCs w:val="22"/>
        </w:rPr>
        <w:t xml:space="preserve">pateiks </w:t>
      </w:r>
      <w:r w:rsidR="00CF1A9D" w:rsidRPr="00BF2B56">
        <w:rPr>
          <w:rFonts w:ascii="Arial" w:hAnsi="Arial" w:cs="Arial"/>
          <w:sz w:val="22"/>
          <w:szCs w:val="22"/>
        </w:rPr>
        <w:t>Pirkėjas</w:t>
      </w:r>
      <w:r w:rsidR="00237FA4" w:rsidRPr="00BF2B56">
        <w:rPr>
          <w:rFonts w:ascii="Arial" w:hAnsi="Arial" w:cs="Arial"/>
          <w:sz w:val="22"/>
          <w:szCs w:val="22"/>
        </w:rPr>
        <w:t>, kaip nurodyta 2.3.</w:t>
      </w:r>
      <w:r w:rsidR="009D36ED" w:rsidRPr="00BF2B56">
        <w:rPr>
          <w:rFonts w:ascii="Arial" w:hAnsi="Arial" w:cs="Arial"/>
          <w:sz w:val="22"/>
          <w:szCs w:val="22"/>
        </w:rPr>
        <w:t>4</w:t>
      </w:r>
      <w:r w:rsidR="00237FA4" w:rsidRPr="00BF2B56">
        <w:rPr>
          <w:rFonts w:ascii="Arial" w:hAnsi="Arial" w:cs="Arial"/>
          <w:sz w:val="22"/>
          <w:szCs w:val="22"/>
        </w:rPr>
        <w:t>. punkte.</w:t>
      </w:r>
      <w:r w:rsidR="00124864" w:rsidRPr="00BF2B56">
        <w:rPr>
          <w:rFonts w:ascii="Arial" w:hAnsi="Arial" w:cs="Arial"/>
          <w:sz w:val="22"/>
          <w:szCs w:val="22"/>
        </w:rPr>
        <w:t xml:space="preserve"> </w:t>
      </w:r>
      <w:r w:rsidRPr="00BF2B56">
        <w:rPr>
          <w:rFonts w:ascii="Arial" w:hAnsi="Arial" w:cs="Arial"/>
          <w:sz w:val="22"/>
          <w:szCs w:val="22"/>
        </w:rPr>
        <w:t>Visi dalyviai privalo atitikti galiojančius leidimų, higienos, saugumo ir sąžiningos prekybos reikalavimus. Erdvės (-</w:t>
      </w:r>
      <w:proofErr w:type="spellStart"/>
      <w:r w:rsidRPr="00BF2B56">
        <w:rPr>
          <w:rFonts w:ascii="Arial" w:hAnsi="Arial" w:cs="Arial"/>
          <w:sz w:val="22"/>
          <w:szCs w:val="22"/>
        </w:rPr>
        <w:t>ių</w:t>
      </w:r>
      <w:proofErr w:type="spellEnd"/>
      <w:r w:rsidRPr="00BF2B56">
        <w:rPr>
          <w:rFonts w:ascii="Arial" w:hAnsi="Arial" w:cs="Arial"/>
          <w:sz w:val="22"/>
          <w:szCs w:val="22"/>
        </w:rPr>
        <w:t>) vieta: pasirinkta šventės vieta iš anksto suderinta su Užsakovu.</w:t>
      </w:r>
    </w:p>
    <w:p w14:paraId="7EAE031B" w14:textId="6977DB4F" w:rsidR="008C53CF" w:rsidRPr="00BF2B56" w:rsidRDefault="2DCEDC81"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3.5.</w:t>
      </w:r>
      <w:r w:rsidR="445F237C" w:rsidRPr="00BF2B56">
        <w:rPr>
          <w:rFonts w:ascii="Arial" w:hAnsi="Arial" w:cs="Arial"/>
          <w:sz w:val="22"/>
          <w:szCs w:val="22"/>
        </w:rPr>
        <w:t>4</w:t>
      </w:r>
      <w:r w:rsidRPr="00BF2B56">
        <w:rPr>
          <w:rFonts w:ascii="Arial" w:hAnsi="Arial" w:cs="Arial"/>
          <w:sz w:val="22"/>
          <w:szCs w:val="22"/>
        </w:rPr>
        <w:t xml:space="preserve">. </w:t>
      </w:r>
      <w:r w:rsidR="6B60B432" w:rsidRPr="00BF2B56">
        <w:rPr>
          <w:rFonts w:ascii="Arial" w:hAnsi="Arial" w:cs="Arial"/>
          <w:b/>
          <w:bCs/>
          <w:sz w:val="22"/>
          <w:szCs w:val="22"/>
        </w:rPr>
        <w:t xml:space="preserve">Laisvalaikio erdvė </w:t>
      </w:r>
      <w:r w:rsidR="6B60B432" w:rsidRPr="00BF2B56">
        <w:rPr>
          <w:rFonts w:ascii="Arial" w:hAnsi="Arial" w:cs="Arial"/>
          <w:sz w:val="22"/>
          <w:szCs w:val="22"/>
        </w:rPr>
        <w:t xml:space="preserve">– esant poreikiui ir pagal Užsakovo reikalavimus įrengiama ir pritaikoma erdvė laisvalaikio užsiėmimams, animatorių veikloms, edukacijoms, kitoms </w:t>
      </w:r>
      <w:proofErr w:type="spellStart"/>
      <w:r w:rsidR="6B60B432" w:rsidRPr="00BF2B56">
        <w:rPr>
          <w:rFonts w:ascii="Arial" w:hAnsi="Arial" w:cs="Arial"/>
          <w:sz w:val="22"/>
          <w:szCs w:val="22"/>
        </w:rPr>
        <w:t>aktyvacijoms</w:t>
      </w:r>
      <w:proofErr w:type="spellEnd"/>
      <w:r w:rsidR="6B60B432" w:rsidRPr="00BF2B56">
        <w:rPr>
          <w:rFonts w:ascii="Arial" w:hAnsi="Arial" w:cs="Arial"/>
          <w:sz w:val="22"/>
          <w:szCs w:val="22"/>
        </w:rPr>
        <w:t xml:space="preserve"> ir (ar) šventės dalyvių poilsiui. Kiekvienais metais tiekėjas privalo pateikti ne mažiau kaip vieną erdvės veiklų ir išplanavimo pasiūlymą bei įgyvendinimo planą (priemonių sąrašą). Erdvės išplanavimas ir veiklos turi būti iš anksto suderinti su Užsakovu. Veiklos ir sprendiniai turi būti techniškai saugūs ir pritaikyti pasirinktai renginio vietai.</w:t>
      </w:r>
    </w:p>
    <w:p w14:paraId="47553E69" w14:textId="31BE6CA7" w:rsidR="00E14DCD" w:rsidRPr="00BF2B56" w:rsidRDefault="008C53CF"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3.5.5.</w:t>
      </w:r>
      <w:r w:rsidRPr="00BF2B56">
        <w:rPr>
          <w:rFonts w:ascii="Arial" w:hAnsi="Arial" w:cs="Arial"/>
          <w:sz w:val="22"/>
          <w:szCs w:val="22"/>
        </w:rPr>
        <w:tab/>
        <w:t xml:space="preserve">Planuojamuose 2026 </w:t>
      </w:r>
      <w:r w:rsidR="0090194B" w:rsidRPr="00BF2B56">
        <w:rPr>
          <w:rFonts w:ascii="Arial" w:hAnsi="Arial" w:cs="Arial"/>
          <w:sz w:val="22"/>
          <w:szCs w:val="22"/>
        </w:rPr>
        <w:t>ir</w:t>
      </w:r>
      <w:r w:rsidRPr="00BF2B56">
        <w:rPr>
          <w:rFonts w:ascii="Arial" w:hAnsi="Arial" w:cs="Arial"/>
          <w:sz w:val="22"/>
          <w:szCs w:val="22"/>
        </w:rPr>
        <w:t xml:space="preserve"> 2027 m</w:t>
      </w:r>
      <w:r w:rsidR="0090194B" w:rsidRPr="00BF2B56">
        <w:rPr>
          <w:rFonts w:ascii="Arial" w:hAnsi="Arial" w:cs="Arial"/>
          <w:sz w:val="22"/>
          <w:szCs w:val="22"/>
        </w:rPr>
        <w:t>etais</w:t>
      </w:r>
      <w:r w:rsidRPr="00BF2B56">
        <w:rPr>
          <w:rFonts w:ascii="Arial" w:hAnsi="Arial" w:cs="Arial"/>
          <w:sz w:val="22"/>
          <w:szCs w:val="22"/>
        </w:rPr>
        <w:t xml:space="preserve"> </w:t>
      </w:r>
      <w:r w:rsidR="00720E71" w:rsidRPr="00BF2B56">
        <w:rPr>
          <w:rFonts w:ascii="Arial" w:hAnsi="Arial" w:cs="Arial"/>
          <w:sz w:val="22"/>
          <w:szCs w:val="22"/>
        </w:rPr>
        <w:t>„</w:t>
      </w:r>
      <w:r w:rsidRPr="00BF2B56">
        <w:rPr>
          <w:rFonts w:ascii="Arial" w:hAnsi="Arial" w:cs="Arial"/>
          <w:sz w:val="22"/>
          <w:szCs w:val="22"/>
        </w:rPr>
        <w:t xml:space="preserve">Vilnius </w:t>
      </w:r>
      <w:proofErr w:type="spellStart"/>
      <w:r w:rsidRPr="00BF2B56">
        <w:rPr>
          <w:rFonts w:ascii="Arial" w:hAnsi="Arial" w:cs="Arial"/>
          <w:sz w:val="22"/>
          <w:szCs w:val="22"/>
        </w:rPr>
        <w:t>is</w:t>
      </w:r>
      <w:proofErr w:type="spellEnd"/>
      <w:r w:rsidRPr="00BF2B56">
        <w:rPr>
          <w:rFonts w:ascii="Arial" w:hAnsi="Arial" w:cs="Arial"/>
          <w:sz w:val="22"/>
          <w:szCs w:val="22"/>
        </w:rPr>
        <w:t xml:space="preserve"> </w:t>
      </w:r>
      <w:proofErr w:type="spellStart"/>
      <w:r w:rsidRPr="00BF2B56">
        <w:rPr>
          <w:rFonts w:ascii="Arial" w:hAnsi="Arial" w:cs="Arial"/>
          <w:sz w:val="22"/>
          <w:szCs w:val="22"/>
        </w:rPr>
        <w:t>my</w:t>
      </w:r>
      <w:proofErr w:type="spellEnd"/>
      <w:r w:rsidRPr="00BF2B56">
        <w:rPr>
          <w:rFonts w:ascii="Arial" w:hAnsi="Arial" w:cs="Arial"/>
          <w:sz w:val="22"/>
          <w:szCs w:val="22"/>
        </w:rPr>
        <w:t xml:space="preserve"> </w:t>
      </w:r>
      <w:proofErr w:type="spellStart"/>
      <w:r w:rsidRPr="00BF2B56">
        <w:rPr>
          <w:rFonts w:ascii="Arial" w:hAnsi="Arial" w:cs="Arial"/>
          <w:sz w:val="22"/>
          <w:szCs w:val="22"/>
        </w:rPr>
        <w:t>city</w:t>
      </w:r>
      <w:proofErr w:type="spellEnd"/>
      <w:r w:rsidR="00720E71" w:rsidRPr="00BF2B56">
        <w:rPr>
          <w:rFonts w:ascii="Arial" w:hAnsi="Arial" w:cs="Arial"/>
          <w:sz w:val="22"/>
          <w:szCs w:val="22"/>
        </w:rPr>
        <w:t>“</w:t>
      </w:r>
      <w:r w:rsidRPr="00BF2B56">
        <w:rPr>
          <w:rFonts w:ascii="Arial" w:hAnsi="Arial" w:cs="Arial"/>
          <w:sz w:val="22"/>
          <w:szCs w:val="22"/>
        </w:rPr>
        <w:t xml:space="preserve"> </w:t>
      </w:r>
      <w:r w:rsidR="43C4D19D" w:rsidRPr="00BF2B56">
        <w:rPr>
          <w:rFonts w:ascii="Arial" w:hAnsi="Arial" w:cs="Arial"/>
          <w:sz w:val="22"/>
          <w:szCs w:val="22"/>
        </w:rPr>
        <w:t>šventėse</w:t>
      </w:r>
      <w:r w:rsidRPr="00BF2B56">
        <w:rPr>
          <w:rFonts w:ascii="Arial" w:hAnsi="Arial" w:cs="Arial"/>
          <w:sz w:val="22"/>
          <w:szCs w:val="22"/>
        </w:rPr>
        <w:t xml:space="preserve"> </w:t>
      </w:r>
      <w:r w:rsidRPr="00BF2B56">
        <w:rPr>
          <w:rFonts w:ascii="Arial" w:hAnsi="Arial" w:cs="Arial"/>
          <w:b/>
          <w:bCs/>
          <w:sz w:val="22"/>
          <w:szCs w:val="22"/>
        </w:rPr>
        <w:t>turi būti parengta muzikinė programa</w:t>
      </w:r>
      <w:r w:rsidRPr="00BF2B56">
        <w:rPr>
          <w:rFonts w:ascii="Arial" w:hAnsi="Arial" w:cs="Arial"/>
          <w:sz w:val="22"/>
          <w:szCs w:val="22"/>
        </w:rPr>
        <w:t xml:space="preserve">, </w:t>
      </w:r>
      <w:proofErr w:type="spellStart"/>
      <w:r w:rsidRPr="00BF2B56">
        <w:rPr>
          <w:rFonts w:ascii="Arial" w:hAnsi="Arial" w:cs="Arial"/>
          <w:sz w:val="22"/>
          <w:szCs w:val="22"/>
        </w:rPr>
        <w:t>t.y</w:t>
      </w:r>
      <w:proofErr w:type="spellEnd"/>
      <w:r w:rsidRPr="00BF2B56">
        <w:rPr>
          <w:rFonts w:ascii="Arial" w:hAnsi="Arial" w:cs="Arial"/>
          <w:sz w:val="22"/>
          <w:szCs w:val="22"/>
        </w:rPr>
        <w:t xml:space="preserve">. surengti muzikiniai koncertai, kuriuose savo kūrinius atliktų žymūs </w:t>
      </w:r>
      <w:r w:rsidR="0070525B" w:rsidRPr="00BF2B56">
        <w:rPr>
          <w:rFonts w:ascii="Arial" w:hAnsi="Arial" w:cs="Arial"/>
          <w:sz w:val="22"/>
          <w:szCs w:val="22"/>
        </w:rPr>
        <w:t xml:space="preserve">užsienio </w:t>
      </w:r>
      <w:r w:rsidRPr="00BF2B56">
        <w:rPr>
          <w:rFonts w:ascii="Arial" w:hAnsi="Arial" w:cs="Arial"/>
          <w:sz w:val="22"/>
          <w:szCs w:val="22"/>
        </w:rPr>
        <w:t xml:space="preserve">atlikėjai arba grupės, ansambliai, chorai ir pan., </w:t>
      </w:r>
      <w:r w:rsidR="0070525B" w:rsidRPr="00BF2B56">
        <w:rPr>
          <w:rFonts w:ascii="Arial" w:hAnsi="Arial" w:cs="Arial"/>
          <w:sz w:val="22"/>
          <w:szCs w:val="22"/>
        </w:rPr>
        <w:t>gyvena</w:t>
      </w:r>
      <w:r w:rsidR="00F34422" w:rsidRPr="00BF2B56">
        <w:rPr>
          <w:rFonts w:ascii="Arial" w:hAnsi="Arial" w:cs="Arial"/>
          <w:sz w:val="22"/>
          <w:szCs w:val="22"/>
        </w:rPr>
        <w:t>n</w:t>
      </w:r>
      <w:r w:rsidR="0070525B" w:rsidRPr="00BF2B56">
        <w:rPr>
          <w:rFonts w:ascii="Arial" w:hAnsi="Arial" w:cs="Arial"/>
          <w:sz w:val="22"/>
          <w:szCs w:val="22"/>
        </w:rPr>
        <w:t xml:space="preserve">tys Lietuvoje, </w:t>
      </w:r>
      <w:r w:rsidRPr="00BF2B56">
        <w:rPr>
          <w:rFonts w:ascii="Arial" w:hAnsi="Arial" w:cs="Arial"/>
          <w:sz w:val="22"/>
          <w:szCs w:val="22"/>
        </w:rPr>
        <w:t xml:space="preserve">taip pat gali būti šokių, komedijos, viktorinos ar kitokios pramoginės, pasirodymo programos atlikėjas. </w:t>
      </w:r>
      <w:r w:rsidR="1D78E409" w:rsidRPr="00BF2B56">
        <w:rPr>
          <w:rFonts w:ascii="Arial" w:hAnsi="Arial" w:cs="Arial"/>
          <w:sz w:val="22"/>
          <w:szCs w:val="22"/>
        </w:rPr>
        <w:t>V</w:t>
      </w:r>
      <w:r w:rsidRPr="00BF2B56">
        <w:rPr>
          <w:rFonts w:ascii="Arial" w:hAnsi="Arial" w:cs="Arial"/>
          <w:sz w:val="22"/>
          <w:szCs w:val="22"/>
        </w:rPr>
        <w:t>isos muzikinės ir pasirodymų programos trukmė: ne trumpesnė nei</w:t>
      </w:r>
      <w:r w:rsidR="00E102A3" w:rsidRPr="00BF2B56">
        <w:rPr>
          <w:rFonts w:ascii="Arial" w:hAnsi="Arial" w:cs="Arial"/>
          <w:sz w:val="22"/>
          <w:szCs w:val="22"/>
        </w:rPr>
        <w:t xml:space="preserve"> </w:t>
      </w:r>
      <w:r w:rsidRPr="00BF2B56">
        <w:rPr>
          <w:rFonts w:ascii="Arial" w:hAnsi="Arial" w:cs="Arial"/>
          <w:sz w:val="22"/>
          <w:szCs w:val="22"/>
        </w:rPr>
        <w:t>5 valandų.</w:t>
      </w:r>
      <w:r w:rsidR="70A51F7D" w:rsidRPr="00BF2B56">
        <w:rPr>
          <w:rFonts w:ascii="Arial" w:hAnsi="Arial" w:cs="Arial"/>
          <w:sz w:val="22"/>
          <w:szCs w:val="22"/>
        </w:rPr>
        <w:t xml:space="preserve"> Renginio uždarymui turi būti numatytas atskiras koncertas, skirtas </w:t>
      </w:r>
      <w:r w:rsidR="688A146D" w:rsidRPr="00BF2B56">
        <w:rPr>
          <w:rFonts w:ascii="Arial" w:hAnsi="Arial" w:cs="Arial"/>
          <w:sz w:val="22"/>
          <w:szCs w:val="22"/>
        </w:rPr>
        <w:t>šventės</w:t>
      </w:r>
      <w:r w:rsidR="70A51F7D" w:rsidRPr="00BF2B56">
        <w:rPr>
          <w:rFonts w:ascii="Arial" w:hAnsi="Arial" w:cs="Arial"/>
          <w:sz w:val="22"/>
          <w:szCs w:val="22"/>
        </w:rPr>
        <w:t xml:space="preserve"> programos kulminacijai. </w:t>
      </w:r>
      <w:r w:rsidR="00EF2A6D" w:rsidRPr="00BF2B56">
        <w:rPr>
          <w:rFonts w:ascii="Arial" w:hAnsi="Arial" w:cs="Arial"/>
          <w:sz w:val="22"/>
          <w:szCs w:val="22"/>
        </w:rPr>
        <w:t>S</w:t>
      </w:r>
      <w:r w:rsidR="70A51F7D" w:rsidRPr="00BF2B56">
        <w:rPr>
          <w:rFonts w:ascii="Arial" w:hAnsi="Arial" w:cs="Arial"/>
          <w:sz w:val="22"/>
          <w:szCs w:val="22"/>
        </w:rPr>
        <w:t>iekiant sustiprinti renginio viešųjų ryšių efektą ir auditorijos pasiekiamumą</w:t>
      </w:r>
      <w:r w:rsidR="00C827C9" w:rsidRPr="00BF2B56">
        <w:rPr>
          <w:rFonts w:ascii="Arial" w:hAnsi="Arial" w:cs="Arial"/>
          <w:sz w:val="22"/>
          <w:szCs w:val="22"/>
        </w:rPr>
        <w:t xml:space="preserve">. </w:t>
      </w:r>
      <w:r w:rsidR="00BD2B8A" w:rsidRPr="00BF2B56">
        <w:rPr>
          <w:rFonts w:ascii="Arial" w:hAnsi="Arial" w:cs="Arial"/>
          <w:sz w:val="22"/>
          <w:szCs w:val="22"/>
        </w:rPr>
        <w:t xml:space="preserve">Sutarties vykdymo metu </w:t>
      </w:r>
      <w:r w:rsidR="00C827C9" w:rsidRPr="00BF2B56">
        <w:rPr>
          <w:rFonts w:ascii="Arial" w:hAnsi="Arial" w:cs="Arial"/>
          <w:sz w:val="22"/>
          <w:szCs w:val="22"/>
        </w:rPr>
        <w:t xml:space="preserve">Tiekėjas turi pateikti </w:t>
      </w:r>
      <w:r w:rsidR="00E575D9" w:rsidRPr="00BF2B56">
        <w:rPr>
          <w:rFonts w:ascii="Arial" w:hAnsi="Arial" w:cs="Arial"/>
          <w:sz w:val="22"/>
          <w:szCs w:val="22"/>
        </w:rPr>
        <w:t>muzikinės programos pasiūlymų sąrašą, kuriame</w:t>
      </w:r>
      <w:r w:rsidR="00E14DCD" w:rsidRPr="00BF2B56">
        <w:rPr>
          <w:rFonts w:ascii="Arial" w:hAnsi="Arial" w:cs="Arial"/>
          <w:sz w:val="22"/>
          <w:szCs w:val="22"/>
        </w:rPr>
        <w:t>:</w:t>
      </w:r>
    </w:p>
    <w:p w14:paraId="4715ABEA" w14:textId="0C7147C7" w:rsidR="00E14DCD" w:rsidRPr="00BF2B56" w:rsidRDefault="00E14DCD"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3.</w:t>
      </w:r>
      <w:r w:rsidR="004C3848" w:rsidRPr="00BF2B56">
        <w:rPr>
          <w:rFonts w:ascii="Arial" w:hAnsi="Arial" w:cs="Arial"/>
          <w:sz w:val="22"/>
          <w:szCs w:val="22"/>
        </w:rPr>
        <w:t>5.</w:t>
      </w:r>
      <w:r w:rsidRPr="00BF2B56">
        <w:rPr>
          <w:rFonts w:ascii="Arial" w:hAnsi="Arial" w:cs="Arial"/>
          <w:sz w:val="22"/>
          <w:szCs w:val="22"/>
        </w:rPr>
        <w:t>5.1.</w:t>
      </w:r>
      <w:r w:rsidR="70A51F7D" w:rsidRPr="00BF2B56">
        <w:rPr>
          <w:rFonts w:ascii="Arial" w:hAnsi="Arial" w:cs="Arial"/>
          <w:sz w:val="22"/>
          <w:szCs w:val="22"/>
        </w:rPr>
        <w:t xml:space="preserve"> </w:t>
      </w:r>
      <w:r w:rsidR="00E575D9" w:rsidRPr="00BF2B56">
        <w:rPr>
          <w:rFonts w:ascii="Arial" w:hAnsi="Arial" w:cs="Arial"/>
          <w:sz w:val="22"/>
          <w:szCs w:val="22"/>
        </w:rPr>
        <w:t>Turi būti</w:t>
      </w:r>
      <w:r w:rsidR="0054722D" w:rsidRPr="00BF2B56">
        <w:rPr>
          <w:rFonts w:ascii="Arial" w:hAnsi="Arial" w:cs="Arial"/>
          <w:sz w:val="22"/>
          <w:szCs w:val="22"/>
        </w:rPr>
        <w:t xml:space="preserve"> pateikt</w:t>
      </w:r>
      <w:r w:rsidR="005A30A8" w:rsidRPr="00BF2B56">
        <w:rPr>
          <w:rFonts w:ascii="Arial" w:hAnsi="Arial" w:cs="Arial"/>
          <w:sz w:val="22"/>
          <w:szCs w:val="22"/>
        </w:rPr>
        <w:t>as</w:t>
      </w:r>
      <w:r w:rsidR="0054722D" w:rsidRPr="00BF2B56">
        <w:rPr>
          <w:rFonts w:ascii="Arial" w:hAnsi="Arial" w:cs="Arial"/>
          <w:sz w:val="22"/>
          <w:szCs w:val="22"/>
        </w:rPr>
        <w:t xml:space="preserve"> </w:t>
      </w:r>
      <w:r w:rsidR="00A45739" w:rsidRPr="00BF2B56">
        <w:rPr>
          <w:rFonts w:ascii="Arial" w:hAnsi="Arial" w:cs="Arial"/>
          <w:sz w:val="22"/>
          <w:szCs w:val="22"/>
        </w:rPr>
        <w:t xml:space="preserve">atlikėjų </w:t>
      </w:r>
      <w:proofErr w:type="spellStart"/>
      <w:r w:rsidR="0054722D" w:rsidRPr="00BF2B56">
        <w:rPr>
          <w:rFonts w:ascii="Arial" w:hAnsi="Arial" w:cs="Arial"/>
          <w:sz w:val="22"/>
          <w:szCs w:val="22"/>
        </w:rPr>
        <w:t>saraš</w:t>
      </w:r>
      <w:r w:rsidR="005A30A8" w:rsidRPr="00BF2B56">
        <w:rPr>
          <w:rFonts w:ascii="Arial" w:hAnsi="Arial" w:cs="Arial"/>
          <w:sz w:val="22"/>
          <w:szCs w:val="22"/>
        </w:rPr>
        <w:t>as</w:t>
      </w:r>
      <w:proofErr w:type="spellEnd"/>
      <w:r w:rsidR="0054722D" w:rsidRPr="00BF2B56">
        <w:rPr>
          <w:rFonts w:ascii="Arial" w:hAnsi="Arial" w:cs="Arial"/>
          <w:sz w:val="22"/>
          <w:szCs w:val="22"/>
        </w:rPr>
        <w:t>,</w:t>
      </w:r>
      <w:r w:rsidR="70A51F7D" w:rsidRPr="00BF2B56">
        <w:rPr>
          <w:rFonts w:ascii="Arial" w:hAnsi="Arial" w:cs="Arial"/>
          <w:sz w:val="22"/>
          <w:szCs w:val="22"/>
        </w:rPr>
        <w:t xml:space="preserve"> ne mažiau kaip </w:t>
      </w:r>
      <w:r w:rsidR="00A45739" w:rsidRPr="00BF2B56">
        <w:rPr>
          <w:rFonts w:ascii="Arial" w:hAnsi="Arial" w:cs="Arial"/>
          <w:sz w:val="22"/>
          <w:szCs w:val="22"/>
        </w:rPr>
        <w:t xml:space="preserve">4 </w:t>
      </w:r>
      <w:r w:rsidR="70A51F7D" w:rsidRPr="00BF2B56">
        <w:rPr>
          <w:rFonts w:ascii="Arial" w:hAnsi="Arial" w:cs="Arial"/>
          <w:sz w:val="22"/>
          <w:szCs w:val="22"/>
        </w:rPr>
        <w:t>(</w:t>
      </w:r>
      <w:r w:rsidR="00A45739" w:rsidRPr="00BF2B56">
        <w:rPr>
          <w:rFonts w:ascii="Arial" w:hAnsi="Arial" w:cs="Arial"/>
          <w:sz w:val="22"/>
          <w:szCs w:val="22"/>
        </w:rPr>
        <w:t>keturi</w:t>
      </w:r>
      <w:r w:rsidR="70A51F7D" w:rsidRPr="00BF2B56">
        <w:rPr>
          <w:rFonts w:ascii="Arial" w:hAnsi="Arial" w:cs="Arial"/>
          <w:sz w:val="22"/>
          <w:szCs w:val="22"/>
        </w:rPr>
        <w:t xml:space="preserve">) </w:t>
      </w:r>
      <w:r w:rsidR="00A45739" w:rsidRPr="00BF2B56">
        <w:rPr>
          <w:rFonts w:ascii="Arial" w:hAnsi="Arial" w:cs="Arial"/>
          <w:sz w:val="22"/>
          <w:szCs w:val="22"/>
        </w:rPr>
        <w:t>skirting</w:t>
      </w:r>
      <w:r w:rsidR="005A30A8" w:rsidRPr="00BF2B56">
        <w:rPr>
          <w:rFonts w:ascii="Arial" w:hAnsi="Arial" w:cs="Arial"/>
          <w:sz w:val="22"/>
          <w:szCs w:val="22"/>
        </w:rPr>
        <w:t>i</w:t>
      </w:r>
      <w:r w:rsidR="00A45739" w:rsidRPr="00BF2B56">
        <w:rPr>
          <w:rFonts w:ascii="Arial" w:hAnsi="Arial" w:cs="Arial"/>
          <w:sz w:val="22"/>
          <w:szCs w:val="22"/>
        </w:rPr>
        <w:t xml:space="preserve"> žinom</w:t>
      </w:r>
      <w:r w:rsidR="005A30A8" w:rsidRPr="00BF2B56">
        <w:rPr>
          <w:rFonts w:ascii="Arial" w:hAnsi="Arial" w:cs="Arial"/>
          <w:sz w:val="22"/>
          <w:szCs w:val="22"/>
        </w:rPr>
        <w:t>i</w:t>
      </w:r>
      <w:r w:rsidR="00A45739" w:rsidRPr="00BF2B56">
        <w:rPr>
          <w:rFonts w:ascii="Arial" w:hAnsi="Arial" w:cs="Arial"/>
          <w:sz w:val="22"/>
          <w:szCs w:val="22"/>
        </w:rPr>
        <w:t xml:space="preserve"> atlikėj</w:t>
      </w:r>
      <w:r w:rsidR="005A30A8" w:rsidRPr="00BF2B56">
        <w:rPr>
          <w:rFonts w:ascii="Arial" w:hAnsi="Arial" w:cs="Arial"/>
          <w:sz w:val="22"/>
          <w:szCs w:val="22"/>
        </w:rPr>
        <w:t>ai</w:t>
      </w:r>
      <w:r w:rsidR="00A45739" w:rsidRPr="00BF2B56">
        <w:rPr>
          <w:rFonts w:ascii="Arial" w:hAnsi="Arial" w:cs="Arial"/>
          <w:sz w:val="22"/>
          <w:szCs w:val="22"/>
        </w:rPr>
        <w:t xml:space="preserve"> </w:t>
      </w:r>
      <w:r w:rsidR="70A51F7D" w:rsidRPr="00BF2B56">
        <w:rPr>
          <w:rFonts w:ascii="Arial" w:hAnsi="Arial" w:cs="Arial"/>
          <w:sz w:val="22"/>
          <w:szCs w:val="22"/>
        </w:rPr>
        <w:t>ar grup</w:t>
      </w:r>
      <w:r w:rsidR="005A30A8" w:rsidRPr="00BF2B56">
        <w:rPr>
          <w:rFonts w:ascii="Arial" w:hAnsi="Arial" w:cs="Arial"/>
          <w:sz w:val="22"/>
          <w:szCs w:val="22"/>
        </w:rPr>
        <w:t>ė</w:t>
      </w:r>
      <w:r w:rsidR="70A51F7D" w:rsidRPr="00BF2B56">
        <w:rPr>
          <w:rFonts w:ascii="Arial" w:hAnsi="Arial" w:cs="Arial"/>
          <w:sz w:val="22"/>
          <w:szCs w:val="22"/>
        </w:rPr>
        <w:t xml:space="preserve">s, iš kurių dalis </w:t>
      </w:r>
      <w:r w:rsidR="00630BE3" w:rsidRPr="00BF2B56">
        <w:rPr>
          <w:rFonts w:ascii="Arial" w:hAnsi="Arial" w:cs="Arial"/>
          <w:sz w:val="22"/>
          <w:szCs w:val="22"/>
        </w:rPr>
        <w:t xml:space="preserve">turi </w:t>
      </w:r>
      <w:r w:rsidR="70A51F7D" w:rsidRPr="00BF2B56">
        <w:rPr>
          <w:rFonts w:ascii="Arial" w:hAnsi="Arial" w:cs="Arial"/>
          <w:sz w:val="22"/>
          <w:szCs w:val="22"/>
        </w:rPr>
        <w:t>būti Lietuvos atlikėjai ar kolektyvai</w:t>
      </w:r>
      <w:r w:rsidR="005A30A8" w:rsidRPr="00BF2B56">
        <w:rPr>
          <w:rFonts w:ascii="Arial" w:hAnsi="Arial" w:cs="Arial"/>
          <w:sz w:val="22"/>
          <w:szCs w:val="22"/>
        </w:rPr>
        <w:t>, o kita dalis</w:t>
      </w:r>
      <w:r w:rsidR="00900B67" w:rsidRPr="00BF2B56">
        <w:rPr>
          <w:rFonts w:ascii="Arial" w:hAnsi="Arial" w:cs="Arial"/>
          <w:sz w:val="22"/>
          <w:szCs w:val="22"/>
        </w:rPr>
        <w:t xml:space="preserve"> </w:t>
      </w:r>
      <w:r w:rsidR="00A2544B" w:rsidRPr="00BF2B56">
        <w:rPr>
          <w:rFonts w:ascii="Arial" w:hAnsi="Arial" w:cs="Arial"/>
          <w:sz w:val="22"/>
          <w:szCs w:val="22"/>
        </w:rPr>
        <w:t>užsieniečiai</w:t>
      </w:r>
      <w:r w:rsidR="005A30A8" w:rsidRPr="00BF2B56">
        <w:rPr>
          <w:rFonts w:ascii="Arial" w:hAnsi="Arial" w:cs="Arial"/>
          <w:sz w:val="22"/>
          <w:szCs w:val="22"/>
        </w:rPr>
        <w:t xml:space="preserve"> atlikėjai ar kolektyvai</w:t>
      </w:r>
      <w:r w:rsidR="70A51F7D" w:rsidRPr="00BF2B56">
        <w:rPr>
          <w:rFonts w:ascii="Arial" w:hAnsi="Arial" w:cs="Arial"/>
          <w:sz w:val="22"/>
          <w:szCs w:val="22"/>
        </w:rPr>
        <w:t xml:space="preserve">. </w:t>
      </w:r>
    </w:p>
    <w:p w14:paraId="2977412F" w14:textId="6A123376" w:rsidR="00E14DCD" w:rsidRPr="00BF2B56" w:rsidRDefault="00E14DCD"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3.5</w:t>
      </w:r>
      <w:r w:rsidR="004C3848" w:rsidRPr="00BF2B56">
        <w:rPr>
          <w:rFonts w:ascii="Arial" w:hAnsi="Arial" w:cs="Arial"/>
          <w:sz w:val="22"/>
          <w:szCs w:val="22"/>
        </w:rPr>
        <w:t>.5</w:t>
      </w:r>
      <w:r w:rsidRPr="00BF2B56">
        <w:rPr>
          <w:rFonts w:ascii="Arial" w:hAnsi="Arial" w:cs="Arial"/>
          <w:sz w:val="22"/>
          <w:szCs w:val="22"/>
        </w:rPr>
        <w:t xml:space="preserve">.2. </w:t>
      </w:r>
      <w:r w:rsidR="00154117" w:rsidRPr="00BF2B56">
        <w:rPr>
          <w:rFonts w:ascii="Arial" w:hAnsi="Arial" w:cs="Arial"/>
          <w:sz w:val="22"/>
          <w:szCs w:val="22"/>
        </w:rPr>
        <w:t xml:space="preserve">Ne mažiau nei 1 </w:t>
      </w:r>
      <w:r w:rsidR="70A51F7D" w:rsidRPr="00BF2B56">
        <w:rPr>
          <w:rFonts w:ascii="Arial" w:hAnsi="Arial" w:cs="Arial"/>
          <w:sz w:val="22"/>
          <w:szCs w:val="22"/>
        </w:rPr>
        <w:t>iš uždarymo koncerto atlikėjų ar kolektyvų, vertinant viešųjų ryšių ir žinomumo aspektu, būtų laikomas aukšto žinomumo (A lygio), o kiti – vidutinio žinomumo (B lygio) atlikėjai ar kolektyvai.</w:t>
      </w:r>
      <w:r w:rsidR="008C53CF" w:rsidRPr="00BF2B56">
        <w:rPr>
          <w:rFonts w:ascii="Arial" w:hAnsi="Arial" w:cs="Arial"/>
          <w:sz w:val="22"/>
          <w:szCs w:val="22"/>
        </w:rPr>
        <w:t xml:space="preserve"> </w:t>
      </w:r>
    </w:p>
    <w:p w14:paraId="1CC7F659" w14:textId="2BAB098F" w:rsidR="00955E4A" w:rsidRPr="00BF2B56" w:rsidRDefault="004C3848"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3.5.5.</w:t>
      </w:r>
      <w:r w:rsidR="00197781" w:rsidRPr="00BF2B56">
        <w:rPr>
          <w:rFonts w:ascii="Arial" w:hAnsi="Arial" w:cs="Arial"/>
          <w:sz w:val="22"/>
          <w:szCs w:val="22"/>
        </w:rPr>
        <w:t>3</w:t>
      </w:r>
      <w:r w:rsidRPr="00BF2B56">
        <w:rPr>
          <w:rFonts w:ascii="Arial" w:hAnsi="Arial" w:cs="Arial"/>
          <w:sz w:val="22"/>
          <w:szCs w:val="22"/>
        </w:rPr>
        <w:t>.</w:t>
      </w:r>
      <w:r w:rsidR="00197781" w:rsidRPr="00BF2B56">
        <w:rPr>
          <w:rFonts w:ascii="Arial" w:hAnsi="Arial" w:cs="Arial"/>
          <w:sz w:val="22"/>
          <w:szCs w:val="22"/>
        </w:rPr>
        <w:t xml:space="preserve"> </w:t>
      </w:r>
      <w:r w:rsidR="008C53CF" w:rsidRPr="00BF2B56">
        <w:rPr>
          <w:rFonts w:ascii="Arial" w:hAnsi="Arial" w:cs="Arial"/>
          <w:sz w:val="22"/>
          <w:szCs w:val="22"/>
        </w:rPr>
        <w:t xml:space="preserve">Koncertinės scenos (-ų) vizualinis apipavidalinimas turi atitikti </w:t>
      </w:r>
      <w:r w:rsidR="68E71921" w:rsidRPr="00BF2B56">
        <w:rPr>
          <w:rFonts w:ascii="Arial" w:hAnsi="Arial" w:cs="Arial"/>
          <w:sz w:val="22"/>
          <w:szCs w:val="22"/>
        </w:rPr>
        <w:t>šventės</w:t>
      </w:r>
      <w:r w:rsidR="008C53CF" w:rsidRPr="00BF2B56">
        <w:rPr>
          <w:rFonts w:ascii="Arial" w:hAnsi="Arial" w:cs="Arial"/>
          <w:sz w:val="22"/>
          <w:szCs w:val="22"/>
        </w:rPr>
        <w:t xml:space="preserve"> temą bei prekės ženklo vadovą (</w:t>
      </w:r>
      <w:r w:rsidR="008C53CF" w:rsidRPr="00BF2B56">
        <w:rPr>
          <w:rFonts w:ascii="Arial" w:hAnsi="Arial" w:cs="Arial"/>
          <w:i/>
          <w:iCs/>
          <w:sz w:val="22"/>
          <w:szCs w:val="22"/>
        </w:rPr>
        <w:t xml:space="preserve">angl. </w:t>
      </w:r>
      <w:proofErr w:type="spellStart"/>
      <w:r w:rsidR="008C53CF" w:rsidRPr="00BF2B56">
        <w:rPr>
          <w:rFonts w:ascii="Arial" w:hAnsi="Arial" w:cs="Arial"/>
          <w:sz w:val="22"/>
          <w:szCs w:val="22"/>
        </w:rPr>
        <w:t>brandbook’ą</w:t>
      </w:r>
      <w:proofErr w:type="spellEnd"/>
      <w:r w:rsidR="008C53CF" w:rsidRPr="00BF2B56">
        <w:rPr>
          <w:rFonts w:ascii="Arial" w:hAnsi="Arial" w:cs="Arial"/>
          <w:i/>
          <w:iCs/>
          <w:sz w:val="22"/>
          <w:szCs w:val="22"/>
        </w:rPr>
        <w:t>)</w:t>
      </w:r>
      <w:r w:rsidR="008C53CF" w:rsidRPr="00BF2B56">
        <w:rPr>
          <w:rFonts w:ascii="Arial" w:hAnsi="Arial" w:cs="Arial"/>
          <w:sz w:val="22"/>
          <w:szCs w:val="22"/>
        </w:rPr>
        <w:t xml:space="preserve">. </w:t>
      </w:r>
    </w:p>
    <w:p w14:paraId="12F64B5C" w14:textId="0ED0B184" w:rsidR="008C53CF" w:rsidRPr="00BF2B56" w:rsidRDefault="008C53CF"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 xml:space="preserve">Tiekėjas turi nuolat konsultuotis su </w:t>
      </w:r>
      <w:r w:rsidR="1862F7DB" w:rsidRPr="00BF2B56">
        <w:rPr>
          <w:rFonts w:ascii="Arial" w:hAnsi="Arial" w:cs="Arial"/>
          <w:sz w:val="22"/>
          <w:szCs w:val="22"/>
        </w:rPr>
        <w:t>U</w:t>
      </w:r>
      <w:r w:rsidRPr="00BF2B56">
        <w:rPr>
          <w:rFonts w:ascii="Arial" w:hAnsi="Arial" w:cs="Arial"/>
          <w:sz w:val="22"/>
          <w:szCs w:val="22"/>
        </w:rPr>
        <w:t>ž</w:t>
      </w:r>
      <w:r w:rsidR="00FC31CD" w:rsidRPr="00BF2B56">
        <w:rPr>
          <w:rFonts w:ascii="Arial" w:hAnsi="Arial" w:cs="Arial"/>
          <w:sz w:val="22"/>
          <w:szCs w:val="22"/>
        </w:rPr>
        <w:t>s</w:t>
      </w:r>
      <w:r w:rsidRPr="00BF2B56">
        <w:rPr>
          <w:rFonts w:ascii="Arial" w:hAnsi="Arial" w:cs="Arial"/>
          <w:sz w:val="22"/>
          <w:szCs w:val="22"/>
        </w:rPr>
        <w:t>akovu dėl kiekvieno kūrybinio sprendimo, kad užtikrintų atitiktį miesto vizualiniam įvaizdžiui. Tiekėjas privalo užtikrinti pilną techninį įgyvendinimą – garso ir šviesų sprendimus, scenos įrangą, atlikėjų logistiką, saugumą bei vedėjų darbą. Koncertai turi būti prieinami senjorams ir žmonėms su negalia – privalo būti įrengtos specialios žiūrovų zonos su patogiu privažiavimu, pritaikyta infrastruktūra arba kitomis pagalbinėmis priemonėmis. Visi muzikinių koncertų techniniai sprendimai, lokacijos privalo iš anksto būti suderinti ir patvirtinti su Užsakovu.</w:t>
      </w:r>
    </w:p>
    <w:p w14:paraId="039200A2" w14:textId="7034DDAD" w:rsidR="00327A6C" w:rsidRPr="00BF2B56" w:rsidRDefault="5DF90EF5"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3.5.</w:t>
      </w:r>
      <w:r w:rsidR="6D5308D0" w:rsidRPr="00BF2B56">
        <w:rPr>
          <w:rFonts w:ascii="Arial" w:hAnsi="Arial" w:cs="Arial"/>
          <w:sz w:val="22"/>
          <w:szCs w:val="22"/>
        </w:rPr>
        <w:t xml:space="preserve">6. </w:t>
      </w:r>
      <w:r w:rsidR="31B00629" w:rsidRPr="00BF2B56">
        <w:rPr>
          <w:rFonts w:ascii="Arial" w:hAnsi="Arial" w:cs="Arial"/>
          <w:sz w:val="22"/>
          <w:szCs w:val="22"/>
        </w:rPr>
        <w:t>Planuojam</w:t>
      </w:r>
      <w:r w:rsidR="3FFB96B8" w:rsidRPr="00BF2B56">
        <w:rPr>
          <w:rFonts w:ascii="Arial" w:hAnsi="Arial" w:cs="Arial"/>
          <w:sz w:val="22"/>
          <w:szCs w:val="22"/>
        </w:rPr>
        <w:t>o</w:t>
      </w:r>
      <w:r w:rsidR="3AA7ECA2" w:rsidRPr="00BF2B56">
        <w:rPr>
          <w:rFonts w:ascii="Arial" w:hAnsi="Arial" w:cs="Arial"/>
          <w:sz w:val="22"/>
          <w:szCs w:val="22"/>
        </w:rPr>
        <w:t>ms</w:t>
      </w:r>
      <w:r w:rsidR="639EEABD" w:rsidRPr="00BF2B56">
        <w:rPr>
          <w:rFonts w:ascii="Arial" w:hAnsi="Arial" w:cs="Arial"/>
          <w:sz w:val="22"/>
          <w:szCs w:val="22"/>
        </w:rPr>
        <w:t xml:space="preserve"> </w:t>
      </w:r>
      <w:r w:rsidR="31B00629" w:rsidRPr="00BF2B56">
        <w:rPr>
          <w:rFonts w:ascii="Arial" w:hAnsi="Arial" w:cs="Arial"/>
          <w:sz w:val="22"/>
          <w:szCs w:val="22"/>
        </w:rPr>
        <w:t xml:space="preserve">2026 </w:t>
      </w:r>
      <w:r w:rsidR="00955E4A" w:rsidRPr="00BF2B56">
        <w:rPr>
          <w:rFonts w:ascii="Arial" w:hAnsi="Arial" w:cs="Arial"/>
          <w:sz w:val="22"/>
          <w:szCs w:val="22"/>
        </w:rPr>
        <w:t>ir</w:t>
      </w:r>
      <w:r w:rsidR="31B00629" w:rsidRPr="00BF2B56">
        <w:rPr>
          <w:rFonts w:ascii="Arial" w:hAnsi="Arial" w:cs="Arial"/>
          <w:sz w:val="22"/>
          <w:szCs w:val="22"/>
        </w:rPr>
        <w:t xml:space="preserve"> 2027 m</w:t>
      </w:r>
      <w:r w:rsidR="00955E4A" w:rsidRPr="00BF2B56">
        <w:rPr>
          <w:rFonts w:ascii="Arial" w:hAnsi="Arial" w:cs="Arial"/>
          <w:sz w:val="22"/>
          <w:szCs w:val="22"/>
        </w:rPr>
        <w:t>etais</w:t>
      </w:r>
      <w:r w:rsidR="31B00629" w:rsidRPr="00BF2B56">
        <w:rPr>
          <w:rFonts w:ascii="Arial" w:hAnsi="Arial" w:cs="Arial"/>
          <w:sz w:val="22"/>
          <w:szCs w:val="22"/>
        </w:rPr>
        <w:t xml:space="preserve"> </w:t>
      </w:r>
      <w:r w:rsidR="00C14DC4" w:rsidRPr="00BF2B56">
        <w:rPr>
          <w:rFonts w:ascii="Arial" w:hAnsi="Arial" w:cs="Arial"/>
          <w:sz w:val="22"/>
          <w:szCs w:val="22"/>
        </w:rPr>
        <w:t>„</w:t>
      </w:r>
      <w:r w:rsidR="31B00629" w:rsidRPr="00BF2B56">
        <w:rPr>
          <w:rFonts w:ascii="Arial" w:hAnsi="Arial" w:cs="Arial"/>
          <w:sz w:val="22"/>
          <w:szCs w:val="22"/>
        </w:rPr>
        <w:t xml:space="preserve">Vilnius </w:t>
      </w:r>
      <w:proofErr w:type="spellStart"/>
      <w:r w:rsidR="31B00629" w:rsidRPr="00BF2B56">
        <w:rPr>
          <w:rFonts w:ascii="Arial" w:hAnsi="Arial" w:cs="Arial"/>
          <w:sz w:val="22"/>
          <w:szCs w:val="22"/>
        </w:rPr>
        <w:t>is</w:t>
      </w:r>
      <w:proofErr w:type="spellEnd"/>
      <w:r w:rsidR="31B00629" w:rsidRPr="00BF2B56">
        <w:rPr>
          <w:rFonts w:ascii="Arial" w:hAnsi="Arial" w:cs="Arial"/>
          <w:sz w:val="22"/>
          <w:szCs w:val="22"/>
        </w:rPr>
        <w:t xml:space="preserve"> </w:t>
      </w:r>
      <w:proofErr w:type="spellStart"/>
      <w:r w:rsidR="31B00629" w:rsidRPr="00BF2B56">
        <w:rPr>
          <w:rFonts w:ascii="Arial" w:hAnsi="Arial" w:cs="Arial"/>
          <w:sz w:val="22"/>
          <w:szCs w:val="22"/>
        </w:rPr>
        <w:t>my</w:t>
      </w:r>
      <w:proofErr w:type="spellEnd"/>
      <w:r w:rsidR="31B00629" w:rsidRPr="00BF2B56">
        <w:rPr>
          <w:rFonts w:ascii="Arial" w:hAnsi="Arial" w:cs="Arial"/>
          <w:sz w:val="22"/>
          <w:szCs w:val="22"/>
        </w:rPr>
        <w:t xml:space="preserve"> </w:t>
      </w:r>
      <w:proofErr w:type="spellStart"/>
      <w:r w:rsidR="31B00629" w:rsidRPr="00BF2B56">
        <w:rPr>
          <w:rFonts w:ascii="Arial" w:hAnsi="Arial" w:cs="Arial"/>
          <w:sz w:val="22"/>
          <w:szCs w:val="22"/>
        </w:rPr>
        <w:t>city</w:t>
      </w:r>
      <w:proofErr w:type="spellEnd"/>
      <w:r w:rsidR="00C14DC4" w:rsidRPr="00BF2B56">
        <w:rPr>
          <w:rFonts w:ascii="Arial" w:hAnsi="Arial" w:cs="Arial"/>
          <w:sz w:val="22"/>
          <w:szCs w:val="22"/>
        </w:rPr>
        <w:t>“</w:t>
      </w:r>
      <w:r w:rsidR="3983AF50" w:rsidRPr="00BF2B56">
        <w:rPr>
          <w:rFonts w:ascii="Arial" w:hAnsi="Arial" w:cs="Arial"/>
          <w:sz w:val="22"/>
          <w:szCs w:val="22"/>
        </w:rPr>
        <w:t xml:space="preserve"> </w:t>
      </w:r>
      <w:r w:rsidR="31B00629" w:rsidRPr="00BF2B56">
        <w:rPr>
          <w:rFonts w:ascii="Arial" w:hAnsi="Arial" w:cs="Arial"/>
          <w:sz w:val="22"/>
          <w:szCs w:val="22"/>
        </w:rPr>
        <w:t>Šventė</w:t>
      </w:r>
      <w:r w:rsidR="6D33042D" w:rsidRPr="00BF2B56">
        <w:rPr>
          <w:rFonts w:ascii="Arial" w:hAnsi="Arial" w:cs="Arial"/>
          <w:sz w:val="22"/>
          <w:szCs w:val="22"/>
        </w:rPr>
        <w:t>m</w:t>
      </w:r>
      <w:r w:rsidR="31B00629" w:rsidRPr="00BF2B56">
        <w:rPr>
          <w:rFonts w:ascii="Arial" w:hAnsi="Arial" w:cs="Arial"/>
          <w:sz w:val="22"/>
          <w:szCs w:val="22"/>
        </w:rPr>
        <w:t>s</w:t>
      </w:r>
      <w:r w:rsidR="31B00629" w:rsidRPr="00BF2B56">
        <w:rPr>
          <w:rFonts w:ascii="Arial" w:hAnsi="Arial" w:cs="Arial"/>
          <w:b/>
          <w:bCs/>
          <w:sz w:val="22"/>
          <w:szCs w:val="22"/>
        </w:rPr>
        <w:t xml:space="preserve"> simbolių (</w:t>
      </w:r>
      <w:proofErr w:type="spellStart"/>
      <w:r w:rsidR="31B00629" w:rsidRPr="00BF2B56">
        <w:rPr>
          <w:rFonts w:ascii="Arial" w:hAnsi="Arial" w:cs="Arial"/>
          <w:b/>
          <w:bCs/>
          <w:sz w:val="22"/>
          <w:szCs w:val="22"/>
        </w:rPr>
        <w:t>mascot</w:t>
      </w:r>
      <w:proofErr w:type="spellEnd"/>
      <w:r w:rsidR="31B00629" w:rsidRPr="00BF2B56">
        <w:rPr>
          <w:rFonts w:ascii="Arial" w:hAnsi="Arial" w:cs="Arial"/>
          <w:b/>
          <w:bCs/>
          <w:sz w:val="22"/>
          <w:szCs w:val="22"/>
        </w:rPr>
        <w:t>) sukūrimo, pagaminimo (ir (ar) nuomos), priežiūros bei turtinių autorių teisių perdavimo paslaugos.</w:t>
      </w:r>
      <w:r w:rsidR="0EDAD429" w:rsidRPr="00BF2B56">
        <w:rPr>
          <w:rFonts w:ascii="Arial" w:hAnsi="Arial" w:cs="Arial"/>
          <w:b/>
          <w:bCs/>
          <w:sz w:val="22"/>
          <w:szCs w:val="22"/>
        </w:rPr>
        <w:t xml:space="preserve"> </w:t>
      </w:r>
      <w:r w:rsidR="31B00629" w:rsidRPr="00BF2B56">
        <w:rPr>
          <w:rFonts w:ascii="Arial" w:hAnsi="Arial" w:cs="Arial"/>
          <w:sz w:val="22"/>
          <w:szCs w:val="22"/>
        </w:rPr>
        <w:t>Paslaugų teikimui preliminariai planuojama, tačiau neįsipareigojama įsigyti (sukurti ir pagaminti) ir (ar) išsinuomoti šventės simbolius (</w:t>
      </w:r>
      <w:proofErr w:type="spellStart"/>
      <w:r w:rsidR="31B00629" w:rsidRPr="00BF2B56">
        <w:rPr>
          <w:rFonts w:ascii="Arial" w:hAnsi="Arial" w:cs="Arial"/>
          <w:sz w:val="22"/>
          <w:szCs w:val="22"/>
        </w:rPr>
        <w:t>mascot</w:t>
      </w:r>
      <w:proofErr w:type="spellEnd"/>
      <w:r w:rsidR="31B00629" w:rsidRPr="00BF2B56">
        <w:rPr>
          <w:rFonts w:ascii="Arial" w:hAnsi="Arial" w:cs="Arial"/>
          <w:sz w:val="22"/>
          <w:szCs w:val="22"/>
        </w:rPr>
        <w:t xml:space="preserve">) (ne mažiau kaip </w:t>
      </w:r>
      <w:r w:rsidR="76BE58D2" w:rsidRPr="00BF2B56">
        <w:rPr>
          <w:rFonts w:ascii="Arial" w:hAnsi="Arial" w:cs="Arial"/>
          <w:sz w:val="22"/>
          <w:szCs w:val="22"/>
        </w:rPr>
        <w:t>1</w:t>
      </w:r>
      <w:r w:rsidR="31B00629" w:rsidRPr="00BF2B56">
        <w:rPr>
          <w:rFonts w:ascii="Arial" w:hAnsi="Arial" w:cs="Arial"/>
          <w:b/>
          <w:bCs/>
          <w:sz w:val="22"/>
          <w:szCs w:val="22"/>
        </w:rPr>
        <w:t xml:space="preserve"> </w:t>
      </w:r>
      <w:r w:rsidR="31B00629" w:rsidRPr="00BF2B56">
        <w:rPr>
          <w:rFonts w:ascii="Arial" w:hAnsi="Arial" w:cs="Arial"/>
          <w:sz w:val="22"/>
          <w:szCs w:val="22"/>
        </w:rPr>
        <w:t xml:space="preserve">vnt.). Konkreti apimtis, </w:t>
      </w:r>
      <w:r w:rsidR="31B00629" w:rsidRPr="00BF2B56">
        <w:rPr>
          <w:rFonts w:ascii="Arial" w:hAnsi="Arial" w:cs="Arial"/>
          <w:sz w:val="22"/>
          <w:szCs w:val="22"/>
        </w:rPr>
        <w:lastRenderedPageBreak/>
        <w:t xml:space="preserve">kiekiai, techniniai parametrai, pristatymo terminai ir kitos sąlygos tikslinami atskirais užsakymais (užduotimis) sutarties vykdymo laikotarpiu. Paslauga </w:t>
      </w:r>
      <w:r w:rsidR="00F25B27" w:rsidRPr="00BF2B56">
        <w:rPr>
          <w:rFonts w:ascii="Arial" w:hAnsi="Arial" w:cs="Arial"/>
          <w:sz w:val="22"/>
          <w:szCs w:val="22"/>
        </w:rPr>
        <w:t>apima</w:t>
      </w:r>
      <w:r w:rsidR="00327A6C" w:rsidRPr="00BF2B56">
        <w:rPr>
          <w:rFonts w:ascii="Arial" w:hAnsi="Arial" w:cs="Arial"/>
          <w:sz w:val="22"/>
          <w:szCs w:val="22"/>
        </w:rPr>
        <w:t>:</w:t>
      </w:r>
    </w:p>
    <w:p w14:paraId="2E98C68F" w14:textId="77777777" w:rsidR="00327A6C" w:rsidRPr="00BF2B56" w:rsidRDefault="00327A6C"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3.5.6.1.</w:t>
      </w:r>
      <w:r w:rsidR="31B00629" w:rsidRPr="00BF2B56">
        <w:rPr>
          <w:rFonts w:ascii="Arial" w:hAnsi="Arial" w:cs="Arial"/>
          <w:sz w:val="22"/>
          <w:szCs w:val="22"/>
        </w:rPr>
        <w:t xml:space="preserve"> </w:t>
      </w:r>
      <w:proofErr w:type="spellStart"/>
      <w:r w:rsidR="31B00629" w:rsidRPr="00BF2B56">
        <w:rPr>
          <w:rFonts w:ascii="Arial" w:hAnsi="Arial" w:cs="Arial"/>
          <w:sz w:val="22"/>
          <w:szCs w:val="22"/>
        </w:rPr>
        <w:t>mascot</w:t>
      </w:r>
      <w:proofErr w:type="spellEnd"/>
      <w:r w:rsidR="31B00629" w:rsidRPr="00BF2B56">
        <w:rPr>
          <w:rFonts w:ascii="Arial" w:hAnsi="Arial" w:cs="Arial"/>
          <w:sz w:val="22"/>
          <w:szCs w:val="22"/>
        </w:rPr>
        <w:t xml:space="preserve"> personažo (-ų) kūrybinės koncepcijos parengimą, vizualinių pasiūlymų (eskizų / vizualizacijų) pateikimą ir galutinio dizaino parengimą bei suderinimą su užsakovu;</w:t>
      </w:r>
    </w:p>
    <w:p w14:paraId="0948B425" w14:textId="77777777" w:rsidR="00327A6C" w:rsidRPr="00BF2B56" w:rsidRDefault="00327A6C"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3.5.6.2.</w:t>
      </w:r>
      <w:r w:rsidR="31B00629" w:rsidRPr="00BF2B56">
        <w:rPr>
          <w:rFonts w:ascii="Arial" w:hAnsi="Arial" w:cs="Arial"/>
          <w:sz w:val="22"/>
          <w:szCs w:val="22"/>
        </w:rPr>
        <w:t xml:space="preserve"> </w:t>
      </w:r>
      <w:proofErr w:type="spellStart"/>
      <w:r w:rsidR="31B00629" w:rsidRPr="00BF2B56">
        <w:rPr>
          <w:rFonts w:ascii="Arial" w:hAnsi="Arial" w:cs="Arial"/>
          <w:sz w:val="22"/>
          <w:szCs w:val="22"/>
        </w:rPr>
        <w:t>mascot</w:t>
      </w:r>
      <w:proofErr w:type="spellEnd"/>
      <w:r w:rsidR="31B00629" w:rsidRPr="00BF2B56">
        <w:rPr>
          <w:rFonts w:ascii="Arial" w:hAnsi="Arial" w:cs="Arial"/>
          <w:sz w:val="22"/>
          <w:szCs w:val="22"/>
        </w:rPr>
        <w:t xml:space="preserve"> kostiumo (-ų) pagaminimą ir (ar) pateikimą nuomai, įskaitant reikalingas medžiagas, aksesuarus, vidinę konstrukciją, pritaikymą naudojimui ir kokybės užtikrinimą;</w:t>
      </w:r>
    </w:p>
    <w:p w14:paraId="4B792A61" w14:textId="77777777" w:rsidR="00327A6C" w:rsidRPr="00BF2B56" w:rsidRDefault="00327A6C"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3.5.6.3.</w:t>
      </w:r>
      <w:r w:rsidR="31B00629" w:rsidRPr="00BF2B56">
        <w:rPr>
          <w:rFonts w:ascii="Arial" w:hAnsi="Arial" w:cs="Arial"/>
          <w:sz w:val="22"/>
          <w:szCs w:val="22"/>
        </w:rPr>
        <w:t xml:space="preserve"> pristatymą ir paruošimą naudojimui (jei taikoma), transportavimą; saugojimą tarp renginių, priežiūrą (valymą, smulkius remontus, atnaujinimą) ir (ar) utilizavimą po kiekvienos šventės pagal užsakovo nurodymus. </w:t>
      </w:r>
    </w:p>
    <w:p w14:paraId="705AE78F" w14:textId="57856272" w:rsidR="5DF90EF5" w:rsidRPr="00BF2B56" w:rsidRDefault="31B00629"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Už šių šventės simbolių (</w:t>
      </w:r>
      <w:proofErr w:type="spellStart"/>
      <w:r w:rsidRPr="00BF2B56">
        <w:rPr>
          <w:rFonts w:ascii="Arial" w:hAnsi="Arial" w:cs="Arial"/>
          <w:sz w:val="22"/>
          <w:szCs w:val="22"/>
        </w:rPr>
        <w:t>mascot</w:t>
      </w:r>
      <w:proofErr w:type="spellEnd"/>
      <w:r w:rsidRPr="00BF2B56">
        <w:rPr>
          <w:rFonts w:ascii="Arial" w:hAnsi="Arial" w:cs="Arial"/>
          <w:sz w:val="22"/>
          <w:szCs w:val="22"/>
        </w:rPr>
        <w:t xml:space="preserve">) užsakymo organizavimą, pagaminimą ir (ar) pateikimą nuomai, pristatymą, saugojimą, priežiūrą ir (ar) utilizavimą atsako </w:t>
      </w:r>
      <w:r w:rsidR="005B5180" w:rsidRPr="00BF2B56">
        <w:rPr>
          <w:rFonts w:ascii="Arial" w:hAnsi="Arial" w:cs="Arial"/>
          <w:sz w:val="22"/>
          <w:szCs w:val="22"/>
        </w:rPr>
        <w:t>Tiekėjas</w:t>
      </w:r>
      <w:r w:rsidRPr="00BF2B56">
        <w:rPr>
          <w:rFonts w:ascii="Arial" w:hAnsi="Arial" w:cs="Arial"/>
          <w:sz w:val="22"/>
          <w:szCs w:val="22"/>
        </w:rPr>
        <w:t xml:space="preserve">, išskyrus atvejus, kai konkrečiame užsakyme aiškiai nustatyta kitaip. </w:t>
      </w:r>
      <w:r w:rsidRPr="00BF2B56">
        <w:rPr>
          <w:rFonts w:ascii="Arial" w:hAnsi="Arial" w:cs="Arial"/>
          <w:b/>
          <w:bCs/>
          <w:sz w:val="22"/>
          <w:szCs w:val="22"/>
        </w:rPr>
        <w:t>Visos turtinės autorių teisės ir kitos intelektinės nuosavybės teisės į pagal sutartį sukurtus šventės simbolius (</w:t>
      </w:r>
      <w:proofErr w:type="spellStart"/>
      <w:r w:rsidRPr="00BF2B56">
        <w:rPr>
          <w:rFonts w:ascii="Arial" w:hAnsi="Arial" w:cs="Arial"/>
          <w:b/>
          <w:bCs/>
          <w:sz w:val="22"/>
          <w:szCs w:val="22"/>
        </w:rPr>
        <w:t>mascot</w:t>
      </w:r>
      <w:proofErr w:type="spellEnd"/>
      <w:r w:rsidRPr="00BF2B56">
        <w:rPr>
          <w:rFonts w:ascii="Arial" w:hAnsi="Arial" w:cs="Arial"/>
          <w:b/>
          <w:bCs/>
          <w:sz w:val="22"/>
          <w:szCs w:val="22"/>
        </w:rPr>
        <w:t xml:space="preserve">) ir su jais susijusius kūrinius (įskaitant personažo dizainą, eskizus, vizualizacijas, grafikos failus, brėžinius, konstrukcinius sprendinius, jų adaptacijas ir išvestinius kūrinius) nuo rezultato priėmimo ir apmokėjimo momento perduodamos </w:t>
      </w:r>
      <w:r w:rsidR="005B5180" w:rsidRPr="00BF2B56">
        <w:rPr>
          <w:rFonts w:ascii="Arial" w:hAnsi="Arial" w:cs="Arial"/>
          <w:b/>
          <w:bCs/>
          <w:sz w:val="22"/>
          <w:szCs w:val="22"/>
        </w:rPr>
        <w:t xml:space="preserve">Užsakovui </w:t>
      </w:r>
      <w:r w:rsidRPr="00BF2B56">
        <w:rPr>
          <w:rFonts w:ascii="Arial" w:hAnsi="Arial" w:cs="Arial"/>
          <w:b/>
          <w:bCs/>
          <w:sz w:val="22"/>
          <w:szCs w:val="22"/>
        </w:rPr>
        <w:t xml:space="preserve">išimtine teise, neribotam laikui ir </w:t>
      </w:r>
      <w:r w:rsidR="00066164" w:rsidRPr="00BF2B56">
        <w:rPr>
          <w:rFonts w:ascii="Arial" w:hAnsi="Arial" w:cs="Arial"/>
          <w:b/>
          <w:bCs/>
          <w:sz w:val="22"/>
          <w:szCs w:val="22"/>
        </w:rPr>
        <w:t>Lietuvos Respublikoje ir kitose pasaulio valstybėse</w:t>
      </w:r>
      <w:r w:rsidRPr="00BF2B56">
        <w:rPr>
          <w:rFonts w:ascii="Arial" w:hAnsi="Arial" w:cs="Arial"/>
          <w:b/>
          <w:bCs/>
          <w:sz w:val="22"/>
          <w:szCs w:val="22"/>
        </w:rPr>
        <w:t xml:space="preserve">, suteikiant </w:t>
      </w:r>
      <w:r w:rsidR="005B5180" w:rsidRPr="00BF2B56">
        <w:rPr>
          <w:rFonts w:ascii="Arial" w:hAnsi="Arial" w:cs="Arial"/>
          <w:b/>
          <w:bCs/>
          <w:sz w:val="22"/>
          <w:szCs w:val="22"/>
        </w:rPr>
        <w:t xml:space="preserve">Užsakovui </w:t>
      </w:r>
      <w:r w:rsidRPr="00BF2B56">
        <w:rPr>
          <w:rFonts w:ascii="Arial" w:hAnsi="Arial" w:cs="Arial"/>
          <w:b/>
          <w:bCs/>
          <w:sz w:val="22"/>
          <w:szCs w:val="22"/>
        </w:rPr>
        <w:t>teisę kūrinius naudoti, atgaminti, viešai skelbti, platinti, adaptuoti, keisti, kurti išvestinius kūrinius, naudoti reklamoje ir komunikacijoje bei, jei aktualu, registruoti kaip prekių ženklą.</w:t>
      </w:r>
      <w:r w:rsidRPr="00BF2B56">
        <w:rPr>
          <w:rFonts w:ascii="Arial" w:hAnsi="Arial" w:cs="Arial"/>
          <w:sz w:val="22"/>
          <w:szCs w:val="22"/>
        </w:rPr>
        <w:t xml:space="preserve"> Tiekėjas kartu su galutiniu rezultatu perduoda </w:t>
      </w:r>
      <w:r w:rsidR="005B5180" w:rsidRPr="00BF2B56">
        <w:rPr>
          <w:rFonts w:ascii="Arial" w:hAnsi="Arial" w:cs="Arial"/>
          <w:sz w:val="22"/>
          <w:szCs w:val="22"/>
        </w:rPr>
        <w:t xml:space="preserve">Užsakovui </w:t>
      </w:r>
      <w:r w:rsidRPr="00BF2B56">
        <w:rPr>
          <w:rFonts w:ascii="Arial" w:hAnsi="Arial" w:cs="Arial"/>
          <w:sz w:val="22"/>
          <w:szCs w:val="22"/>
        </w:rPr>
        <w:t xml:space="preserve">redaguojamus / šaltinio failus (jei taikoma) ir užtikrina, kad pasitelkus trečiuosius asmenis būtų gauti visi reikalingi leidimai bei teisės, kad </w:t>
      </w:r>
      <w:r w:rsidR="0070744D" w:rsidRPr="00BF2B56">
        <w:rPr>
          <w:rFonts w:ascii="Arial" w:hAnsi="Arial" w:cs="Arial"/>
          <w:sz w:val="22"/>
          <w:szCs w:val="22"/>
        </w:rPr>
        <w:t xml:space="preserve">Užsakovas </w:t>
      </w:r>
      <w:r w:rsidRPr="00BF2B56">
        <w:rPr>
          <w:rFonts w:ascii="Arial" w:hAnsi="Arial" w:cs="Arial"/>
          <w:sz w:val="22"/>
          <w:szCs w:val="22"/>
        </w:rPr>
        <w:t xml:space="preserve">galėtų kūrinius naudoti šiame punkte nurodyta apimtimi; </w:t>
      </w:r>
      <w:r w:rsidR="0070744D" w:rsidRPr="00BF2B56">
        <w:rPr>
          <w:rFonts w:ascii="Arial" w:hAnsi="Arial" w:cs="Arial"/>
          <w:sz w:val="22"/>
          <w:szCs w:val="22"/>
        </w:rPr>
        <w:t xml:space="preserve">Tiekėjas </w:t>
      </w:r>
      <w:r w:rsidRPr="00BF2B56">
        <w:rPr>
          <w:rFonts w:ascii="Arial" w:hAnsi="Arial" w:cs="Arial"/>
          <w:sz w:val="22"/>
          <w:szCs w:val="22"/>
        </w:rPr>
        <w:t>atsako už trečiųjų asmenų pretenzijas dėl intelektinės nuosavybės teisių pažeidimo.</w:t>
      </w:r>
    </w:p>
    <w:p w14:paraId="0DB5B7B4" w14:textId="44BCF4ED" w:rsidR="008C53CF" w:rsidRPr="00BF2B56" w:rsidRDefault="008C53CF" w:rsidP="00410660">
      <w:pPr>
        <w:tabs>
          <w:tab w:val="left" w:pos="883"/>
          <w:tab w:val="left" w:pos="1134"/>
        </w:tabs>
        <w:ind w:firstLine="567"/>
        <w:jc w:val="both"/>
        <w:rPr>
          <w:rFonts w:ascii="Arial" w:hAnsi="Arial" w:cs="Arial"/>
          <w:sz w:val="22"/>
          <w:szCs w:val="22"/>
        </w:rPr>
      </w:pPr>
      <w:r w:rsidRPr="00BF2B56">
        <w:rPr>
          <w:rFonts w:ascii="Arial" w:hAnsi="Arial" w:cs="Arial"/>
          <w:sz w:val="22"/>
          <w:szCs w:val="22"/>
        </w:rPr>
        <w:t>3.5.</w:t>
      </w:r>
      <w:r w:rsidR="24E4C39C" w:rsidRPr="00BF2B56">
        <w:rPr>
          <w:rFonts w:ascii="Arial" w:hAnsi="Arial" w:cs="Arial"/>
          <w:sz w:val="22"/>
          <w:szCs w:val="22"/>
        </w:rPr>
        <w:t>7</w:t>
      </w:r>
      <w:r w:rsidRPr="00BF2B56">
        <w:rPr>
          <w:rFonts w:ascii="Arial" w:hAnsi="Arial" w:cs="Arial"/>
          <w:sz w:val="22"/>
          <w:szCs w:val="22"/>
        </w:rPr>
        <w:t>.</w:t>
      </w:r>
      <w:r w:rsidRPr="00BF2B56">
        <w:rPr>
          <w:rFonts w:ascii="Arial" w:hAnsi="Arial" w:cs="Arial"/>
          <w:sz w:val="22"/>
          <w:szCs w:val="22"/>
        </w:rPr>
        <w:tab/>
        <w:t xml:space="preserve">Patvirtintam </w:t>
      </w:r>
      <w:r w:rsidRPr="00BF2B56">
        <w:rPr>
          <w:rFonts w:ascii="Arial" w:hAnsi="Arial" w:cs="Arial"/>
          <w:b/>
          <w:bCs/>
          <w:sz w:val="22"/>
          <w:szCs w:val="22"/>
        </w:rPr>
        <w:t>vizualinių sprendimų paketui</w:t>
      </w:r>
      <w:r w:rsidRPr="00BF2B56">
        <w:rPr>
          <w:rFonts w:ascii="Arial" w:hAnsi="Arial" w:cs="Arial"/>
          <w:sz w:val="22"/>
          <w:szCs w:val="22"/>
        </w:rPr>
        <w:t xml:space="preserve"> turi būti užtikrintas techninis įgyvendinimas – pilnas visų jo elementų įrengimas, apsauga, priežiūra </w:t>
      </w:r>
      <w:r w:rsidR="64B50291" w:rsidRPr="00BF2B56">
        <w:rPr>
          <w:rFonts w:ascii="Arial" w:hAnsi="Arial" w:cs="Arial"/>
          <w:sz w:val="22"/>
          <w:szCs w:val="22"/>
        </w:rPr>
        <w:t>šventės</w:t>
      </w:r>
      <w:r w:rsidRPr="00BF2B56">
        <w:rPr>
          <w:rFonts w:ascii="Arial" w:hAnsi="Arial" w:cs="Arial"/>
          <w:sz w:val="22"/>
          <w:szCs w:val="22"/>
        </w:rPr>
        <w:t xml:space="preserve"> metu ir demontavimas, bei tinkamas utilizavimas pasibaigus renginiui. Kasmet privalo būti įgyvendinti ne mažiau kaip 3 vizualiniai sprendimai, kurie būtų techniškai saugūs, pritaikyti viešosioms miesto erdvėms ir suderinti su kūrybiško miesto įvaizdžio panaudojimo principais.</w:t>
      </w:r>
    </w:p>
    <w:p w14:paraId="0F553F79" w14:textId="59633887" w:rsidR="008C53CF" w:rsidRPr="00BF2B56" w:rsidRDefault="008C53CF" w:rsidP="00410660">
      <w:pPr>
        <w:tabs>
          <w:tab w:val="left" w:pos="1134"/>
        </w:tabs>
        <w:ind w:firstLine="567"/>
        <w:jc w:val="both"/>
        <w:rPr>
          <w:rFonts w:ascii="Arial" w:hAnsi="Arial" w:cs="Arial"/>
          <w:sz w:val="22"/>
          <w:szCs w:val="22"/>
        </w:rPr>
      </w:pPr>
      <w:r w:rsidRPr="00BF2B56">
        <w:rPr>
          <w:rFonts w:ascii="Arial" w:hAnsi="Arial" w:cs="Arial"/>
          <w:sz w:val="22"/>
          <w:szCs w:val="22"/>
        </w:rPr>
        <w:t>3.5.</w:t>
      </w:r>
      <w:r w:rsidR="53181B02" w:rsidRPr="00BF2B56">
        <w:rPr>
          <w:rFonts w:ascii="Arial" w:hAnsi="Arial" w:cs="Arial"/>
          <w:sz w:val="22"/>
          <w:szCs w:val="22"/>
        </w:rPr>
        <w:t>8</w:t>
      </w:r>
      <w:r w:rsidRPr="00BF2B56">
        <w:rPr>
          <w:rFonts w:ascii="Arial" w:hAnsi="Arial" w:cs="Arial"/>
          <w:sz w:val="22"/>
          <w:szCs w:val="22"/>
        </w:rPr>
        <w:t>.</w:t>
      </w:r>
      <w:r w:rsidRPr="00BF2B56">
        <w:rPr>
          <w:rFonts w:ascii="Arial" w:hAnsi="Arial" w:cs="Arial"/>
          <w:sz w:val="22"/>
          <w:szCs w:val="22"/>
        </w:rPr>
        <w:tab/>
        <w:t xml:space="preserve">Tiekėjas turi užtikrinti mažiausiai 1 kasmet, su Užsakovu suderinto ir patvirtinto, </w:t>
      </w:r>
      <w:r w:rsidRPr="00BF2B56">
        <w:rPr>
          <w:rFonts w:ascii="Arial" w:hAnsi="Arial" w:cs="Arial"/>
          <w:b/>
          <w:bCs/>
          <w:sz w:val="22"/>
          <w:szCs w:val="22"/>
        </w:rPr>
        <w:t>netradicinio sprendimo renginio erdvėje pilną techninį įgyvendinimą</w:t>
      </w:r>
      <w:r w:rsidRPr="00BF2B56">
        <w:rPr>
          <w:rFonts w:ascii="Arial" w:hAnsi="Arial" w:cs="Arial"/>
          <w:sz w:val="22"/>
          <w:szCs w:val="22"/>
        </w:rPr>
        <w:t xml:space="preserve"> – nuo projektavimo ir įrengimo iki saugaus eksploatavimo </w:t>
      </w:r>
      <w:r w:rsidR="0F90125B" w:rsidRPr="00BF2B56">
        <w:rPr>
          <w:rFonts w:ascii="Arial" w:hAnsi="Arial" w:cs="Arial"/>
          <w:sz w:val="22"/>
          <w:szCs w:val="22"/>
        </w:rPr>
        <w:t>šventės</w:t>
      </w:r>
      <w:r w:rsidRPr="00BF2B56">
        <w:rPr>
          <w:rFonts w:ascii="Arial" w:hAnsi="Arial" w:cs="Arial"/>
          <w:sz w:val="22"/>
          <w:szCs w:val="22"/>
        </w:rPr>
        <w:t xml:space="preserve"> metu bei visų naudotų priemonių ar įrangos demontavimo po renginio. Įgyvendinamas sprendimas turi būti aukštos kokybės, saugus, inovatyvus ir kūrybiškai panaudoti renginio erdves. </w:t>
      </w:r>
      <w:r w:rsidR="00E26F73" w:rsidRPr="00BF2B56">
        <w:rPr>
          <w:rFonts w:ascii="Arial" w:hAnsi="Arial" w:cs="Arial"/>
          <w:sz w:val="22"/>
          <w:szCs w:val="22"/>
        </w:rPr>
        <w:t xml:space="preserve">Netradiciniams </w:t>
      </w:r>
      <w:r w:rsidR="00C45C7D" w:rsidRPr="00BF2B56">
        <w:rPr>
          <w:rFonts w:ascii="Arial" w:hAnsi="Arial" w:cs="Arial"/>
          <w:sz w:val="22"/>
          <w:szCs w:val="22"/>
        </w:rPr>
        <w:t xml:space="preserve">sprendimams taikomi reikalavimai apibrėžti </w:t>
      </w:r>
      <w:r w:rsidR="00461C11" w:rsidRPr="00BF2B56">
        <w:rPr>
          <w:rFonts w:ascii="Arial" w:hAnsi="Arial" w:cs="Arial"/>
          <w:sz w:val="22"/>
          <w:szCs w:val="22"/>
        </w:rPr>
        <w:t xml:space="preserve">Techninės specifikacijos </w:t>
      </w:r>
      <w:r w:rsidR="00C45C7D" w:rsidRPr="00BF2B56">
        <w:rPr>
          <w:rFonts w:ascii="Arial" w:hAnsi="Arial" w:cs="Arial"/>
          <w:sz w:val="22"/>
          <w:szCs w:val="22"/>
        </w:rPr>
        <w:t>3.4.5 punkte.</w:t>
      </w:r>
    </w:p>
    <w:p w14:paraId="0746745B" w14:textId="4369AE88" w:rsidR="4CD11546" w:rsidRPr="00BF2B56" w:rsidRDefault="4CD11546" w:rsidP="00410660">
      <w:pPr>
        <w:tabs>
          <w:tab w:val="left" w:pos="1134"/>
        </w:tabs>
        <w:ind w:firstLine="567"/>
        <w:jc w:val="both"/>
        <w:rPr>
          <w:rFonts w:ascii="Arial" w:hAnsi="Arial" w:cs="Arial"/>
          <w:sz w:val="22"/>
          <w:szCs w:val="22"/>
        </w:rPr>
      </w:pPr>
      <w:r w:rsidRPr="00BF2B56">
        <w:rPr>
          <w:rFonts w:ascii="Arial" w:hAnsi="Arial" w:cs="Arial"/>
          <w:sz w:val="22"/>
          <w:szCs w:val="22"/>
        </w:rPr>
        <w:t>3.5.</w:t>
      </w:r>
      <w:r w:rsidR="22D6266F" w:rsidRPr="00BF2B56">
        <w:rPr>
          <w:rFonts w:ascii="Arial" w:hAnsi="Arial" w:cs="Arial"/>
          <w:sz w:val="22"/>
          <w:szCs w:val="22"/>
        </w:rPr>
        <w:t>9</w:t>
      </w:r>
      <w:r w:rsidRPr="00BF2B56">
        <w:rPr>
          <w:rFonts w:ascii="Arial" w:hAnsi="Arial" w:cs="Arial"/>
          <w:sz w:val="22"/>
          <w:szCs w:val="22"/>
        </w:rPr>
        <w:t xml:space="preserve">. Planuojamuose 2026 </w:t>
      </w:r>
      <w:r w:rsidR="0003013F" w:rsidRPr="00BF2B56">
        <w:rPr>
          <w:rFonts w:ascii="Arial" w:hAnsi="Arial" w:cs="Arial"/>
          <w:sz w:val="22"/>
          <w:szCs w:val="22"/>
        </w:rPr>
        <w:t>ir</w:t>
      </w:r>
      <w:r w:rsidRPr="00BF2B56">
        <w:rPr>
          <w:rFonts w:ascii="Arial" w:hAnsi="Arial" w:cs="Arial"/>
          <w:sz w:val="22"/>
          <w:szCs w:val="22"/>
        </w:rPr>
        <w:t xml:space="preserve"> 2027 m</w:t>
      </w:r>
      <w:r w:rsidR="0003013F" w:rsidRPr="00BF2B56">
        <w:rPr>
          <w:rFonts w:ascii="Arial" w:hAnsi="Arial" w:cs="Arial"/>
          <w:sz w:val="22"/>
          <w:szCs w:val="22"/>
        </w:rPr>
        <w:t>etais</w:t>
      </w:r>
      <w:r w:rsidRPr="00BF2B56">
        <w:rPr>
          <w:rFonts w:ascii="Arial" w:hAnsi="Arial" w:cs="Arial"/>
          <w:sz w:val="22"/>
          <w:szCs w:val="22"/>
        </w:rPr>
        <w:t xml:space="preserve"> </w:t>
      </w:r>
      <w:r w:rsidR="00933E64" w:rsidRPr="00BF2B56">
        <w:rPr>
          <w:rFonts w:ascii="Arial" w:hAnsi="Arial" w:cs="Arial"/>
          <w:sz w:val="22"/>
          <w:szCs w:val="22"/>
        </w:rPr>
        <w:t>„</w:t>
      </w:r>
      <w:r w:rsidRPr="00BF2B56">
        <w:rPr>
          <w:rFonts w:ascii="Arial" w:hAnsi="Arial" w:cs="Arial"/>
          <w:sz w:val="22"/>
          <w:szCs w:val="22"/>
        </w:rPr>
        <w:t xml:space="preserve">Vilnius </w:t>
      </w:r>
      <w:proofErr w:type="spellStart"/>
      <w:r w:rsidRPr="00BF2B56">
        <w:rPr>
          <w:rFonts w:ascii="Arial" w:hAnsi="Arial" w:cs="Arial"/>
          <w:sz w:val="22"/>
          <w:szCs w:val="22"/>
        </w:rPr>
        <w:t>is</w:t>
      </w:r>
      <w:proofErr w:type="spellEnd"/>
      <w:r w:rsidRPr="00BF2B56">
        <w:rPr>
          <w:rFonts w:ascii="Arial" w:hAnsi="Arial" w:cs="Arial"/>
          <w:sz w:val="22"/>
          <w:szCs w:val="22"/>
        </w:rPr>
        <w:t xml:space="preserve"> </w:t>
      </w:r>
      <w:proofErr w:type="spellStart"/>
      <w:r w:rsidRPr="00BF2B56">
        <w:rPr>
          <w:rFonts w:ascii="Arial" w:hAnsi="Arial" w:cs="Arial"/>
          <w:sz w:val="22"/>
          <w:szCs w:val="22"/>
        </w:rPr>
        <w:t>my</w:t>
      </w:r>
      <w:proofErr w:type="spellEnd"/>
      <w:r w:rsidRPr="00BF2B56">
        <w:rPr>
          <w:rFonts w:ascii="Arial" w:hAnsi="Arial" w:cs="Arial"/>
          <w:sz w:val="22"/>
          <w:szCs w:val="22"/>
        </w:rPr>
        <w:t xml:space="preserve"> </w:t>
      </w:r>
      <w:proofErr w:type="spellStart"/>
      <w:r w:rsidRPr="00BF2B56">
        <w:rPr>
          <w:rFonts w:ascii="Arial" w:hAnsi="Arial" w:cs="Arial"/>
          <w:sz w:val="22"/>
          <w:szCs w:val="22"/>
        </w:rPr>
        <w:t>city</w:t>
      </w:r>
      <w:proofErr w:type="spellEnd"/>
      <w:r w:rsidR="00933E64" w:rsidRPr="00BF2B56">
        <w:rPr>
          <w:rFonts w:ascii="Arial" w:hAnsi="Arial" w:cs="Arial"/>
          <w:sz w:val="22"/>
          <w:szCs w:val="22"/>
        </w:rPr>
        <w:t>“</w:t>
      </w:r>
      <w:r w:rsidRPr="00BF2B56">
        <w:rPr>
          <w:rFonts w:ascii="Arial" w:hAnsi="Arial" w:cs="Arial"/>
          <w:sz w:val="22"/>
          <w:szCs w:val="22"/>
        </w:rPr>
        <w:t xml:space="preserve"> </w:t>
      </w:r>
      <w:r w:rsidR="0857FEDE" w:rsidRPr="00BF2B56">
        <w:rPr>
          <w:rFonts w:ascii="Arial" w:hAnsi="Arial" w:cs="Arial"/>
          <w:sz w:val="22"/>
          <w:szCs w:val="22"/>
        </w:rPr>
        <w:t xml:space="preserve">šventėse </w:t>
      </w:r>
      <w:r w:rsidR="008240D1" w:rsidRPr="00BF2B56">
        <w:rPr>
          <w:rFonts w:ascii="Arial" w:hAnsi="Arial" w:cs="Arial"/>
          <w:sz w:val="22"/>
          <w:szCs w:val="22"/>
        </w:rPr>
        <w:t xml:space="preserve">Užsakovui </w:t>
      </w:r>
      <w:r w:rsidR="00B86983" w:rsidRPr="00BF2B56">
        <w:rPr>
          <w:rFonts w:ascii="Arial" w:hAnsi="Arial" w:cs="Arial"/>
          <w:sz w:val="22"/>
          <w:szCs w:val="22"/>
        </w:rPr>
        <w:t>ir</w:t>
      </w:r>
      <w:r w:rsidR="001C3B12" w:rsidRPr="00BF2B56">
        <w:rPr>
          <w:rFonts w:ascii="Arial" w:hAnsi="Arial" w:cs="Arial"/>
          <w:sz w:val="22"/>
          <w:szCs w:val="22"/>
        </w:rPr>
        <w:t>/ar</w:t>
      </w:r>
      <w:r w:rsidR="00B86983" w:rsidRPr="00BF2B56">
        <w:rPr>
          <w:rFonts w:ascii="Arial" w:hAnsi="Arial" w:cs="Arial"/>
          <w:sz w:val="22"/>
          <w:szCs w:val="22"/>
        </w:rPr>
        <w:t xml:space="preserve"> kitiems </w:t>
      </w:r>
      <w:r w:rsidRPr="00BF2B56">
        <w:rPr>
          <w:rFonts w:ascii="Arial" w:hAnsi="Arial" w:cs="Arial"/>
          <w:sz w:val="22"/>
          <w:szCs w:val="22"/>
        </w:rPr>
        <w:t xml:space="preserve">rengėjams turi būti suteiktos </w:t>
      </w:r>
      <w:r w:rsidRPr="00BF2B56">
        <w:rPr>
          <w:rFonts w:ascii="Arial" w:hAnsi="Arial" w:cs="Arial"/>
          <w:b/>
          <w:bCs/>
          <w:sz w:val="22"/>
          <w:szCs w:val="22"/>
        </w:rPr>
        <w:t>koordinatorių</w:t>
      </w:r>
      <w:r w:rsidRPr="00BF2B56">
        <w:rPr>
          <w:rFonts w:ascii="Arial" w:hAnsi="Arial" w:cs="Arial"/>
          <w:sz w:val="22"/>
          <w:szCs w:val="22"/>
        </w:rPr>
        <w:t xml:space="preserve"> paslaugos. Preliminariai planuojama pirkti 1 (</w:t>
      </w:r>
      <w:r w:rsidR="598DDBB8" w:rsidRPr="00BF2B56">
        <w:rPr>
          <w:rFonts w:ascii="Arial" w:hAnsi="Arial" w:cs="Arial"/>
          <w:sz w:val="22"/>
          <w:szCs w:val="22"/>
        </w:rPr>
        <w:t>vieno</w:t>
      </w:r>
      <w:r w:rsidRPr="00BF2B56">
        <w:rPr>
          <w:rFonts w:ascii="Arial" w:hAnsi="Arial" w:cs="Arial"/>
          <w:sz w:val="22"/>
          <w:szCs w:val="22"/>
        </w:rPr>
        <w:t>) koordinatori</w:t>
      </w:r>
      <w:r w:rsidR="58B6E2F0" w:rsidRPr="00BF2B56">
        <w:rPr>
          <w:rFonts w:ascii="Arial" w:hAnsi="Arial" w:cs="Arial"/>
          <w:sz w:val="22"/>
          <w:szCs w:val="22"/>
        </w:rPr>
        <w:t>aus</w:t>
      </w:r>
      <w:r w:rsidRPr="00BF2B56">
        <w:rPr>
          <w:rFonts w:ascii="Arial" w:hAnsi="Arial" w:cs="Arial"/>
          <w:sz w:val="22"/>
          <w:szCs w:val="22"/>
        </w:rPr>
        <w:t xml:space="preserve"> paslaugas kasmet. Koordinatoriaus pagrindinės funkcijos: užklausų (gyvai, raštu, telefonu) su </w:t>
      </w:r>
      <w:r w:rsidR="74FD05B8" w:rsidRPr="00BF2B56">
        <w:rPr>
          <w:rFonts w:ascii="Arial" w:hAnsi="Arial" w:cs="Arial"/>
          <w:sz w:val="22"/>
          <w:szCs w:val="22"/>
        </w:rPr>
        <w:t>šventės</w:t>
      </w:r>
      <w:r w:rsidRPr="00BF2B56">
        <w:rPr>
          <w:rFonts w:ascii="Arial" w:hAnsi="Arial" w:cs="Arial"/>
          <w:sz w:val="22"/>
          <w:szCs w:val="22"/>
        </w:rPr>
        <w:t xml:space="preserve"> partneriais ir rėmėjais valdymas, </w:t>
      </w:r>
      <w:r w:rsidR="5C3A8CE4" w:rsidRPr="00BF2B56">
        <w:rPr>
          <w:rFonts w:ascii="Arial" w:hAnsi="Arial" w:cs="Arial"/>
          <w:sz w:val="22"/>
          <w:szCs w:val="22"/>
        </w:rPr>
        <w:t>šventės</w:t>
      </w:r>
      <w:r w:rsidRPr="00BF2B56">
        <w:rPr>
          <w:rFonts w:ascii="Arial" w:hAnsi="Arial" w:cs="Arial"/>
          <w:sz w:val="22"/>
          <w:szCs w:val="22"/>
        </w:rPr>
        <w:t xml:space="preserve"> žemėlapio rengimas, informacijos apdorojimas, pagalba </w:t>
      </w:r>
      <w:r w:rsidR="14AB7FAA" w:rsidRPr="00BF2B56">
        <w:rPr>
          <w:rFonts w:ascii="Arial" w:hAnsi="Arial" w:cs="Arial"/>
          <w:sz w:val="22"/>
          <w:szCs w:val="22"/>
        </w:rPr>
        <w:t>šventės</w:t>
      </w:r>
      <w:r w:rsidRPr="00BF2B56">
        <w:rPr>
          <w:rFonts w:ascii="Arial" w:hAnsi="Arial" w:cs="Arial"/>
          <w:sz w:val="22"/>
          <w:szCs w:val="22"/>
        </w:rPr>
        <w:t xml:space="preserve"> projektų bei partnerysčių vadovams bei kitos su Užsakovu iš anksto suderintos funkcijos.</w:t>
      </w:r>
      <w:r w:rsidR="3481E681" w:rsidRPr="00BF2B56">
        <w:rPr>
          <w:rFonts w:ascii="Arial" w:hAnsi="Arial" w:cs="Arial"/>
          <w:sz w:val="22"/>
          <w:szCs w:val="22"/>
        </w:rPr>
        <w:t xml:space="preserve"> </w:t>
      </w:r>
      <w:r w:rsidRPr="00BF2B56">
        <w:rPr>
          <w:rFonts w:ascii="Arial" w:hAnsi="Arial" w:cs="Arial"/>
          <w:sz w:val="22"/>
          <w:szCs w:val="22"/>
        </w:rPr>
        <w:t xml:space="preserve">Numatoma, kad kasmet partnerių skaičius gali siekti arba viršyti apie </w:t>
      </w:r>
      <w:r w:rsidR="7FBCD8E5" w:rsidRPr="00BF2B56">
        <w:rPr>
          <w:rFonts w:ascii="Arial" w:hAnsi="Arial" w:cs="Arial"/>
          <w:sz w:val="22"/>
          <w:szCs w:val="22"/>
        </w:rPr>
        <w:t>50</w:t>
      </w:r>
      <w:r w:rsidRPr="00BF2B56">
        <w:rPr>
          <w:rFonts w:ascii="Arial" w:hAnsi="Arial" w:cs="Arial"/>
          <w:sz w:val="22"/>
          <w:szCs w:val="22"/>
        </w:rPr>
        <w:t xml:space="preserve"> subjektų. Paslaugos teikiamos pagal tarpusavyje su Užsakovu suderintą individualaus darbo grafiką </w:t>
      </w:r>
      <w:r w:rsidR="007D1681" w:rsidRPr="00BF2B56">
        <w:rPr>
          <w:rFonts w:ascii="Arial" w:hAnsi="Arial" w:cs="Arial"/>
          <w:sz w:val="22"/>
          <w:szCs w:val="22"/>
        </w:rPr>
        <w:t>Užsakovo</w:t>
      </w:r>
      <w:r w:rsidRPr="00BF2B56">
        <w:rPr>
          <w:rFonts w:ascii="Arial" w:hAnsi="Arial" w:cs="Arial"/>
          <w:sz w:val="22"/>
          <w:szCs w:val="22"/>
        </w:rPr>
        <w:t xml:space="preserve"> </w:t>
      </w:r>
      <w:r w:rsidR="00117629" w:rsidRPr="00BF2B56">
        <w:rPr>
          <w:rFonts w:ascii="Arial" w:hAnsi="Arial" w:cs="Arial"/>
          <w:sz w:val="22"/>
          <w:szCs w:val="22"/>
        </w:rPr>
        <w:t xml:space="preserve">ofise </w:t>
      </w:r>
      <w:r w:rsidRPr="00BF2B56">
        <w:rPr>
          <w:rFonts w:ascii="Arial" w:hAnsi="Arial" w:cs="Arial"/>
          <w:sz w:val="22"/>
          <w:szCs w:val="22"/>
        </w:rPr>
        <w:t>Gynėjų g. 16</w:t>
      </w:r>
      <w:r w:rsidR="00177772" w:rsidRPr="00BF2B56">
        <w:rPr>
          <w:rFonts w:ascii="Arial" w:hAnsi="Arial" w:cs="Arial"/>
          <w:sz w:val="22"/>
          <w:szCs w:val="22"/>
        </w:rPr>
        <w:t xml:space="preserve">, Konstitucijos pr. 3, ir arba </w:t>
      </w:r>
      <w:r w:rsidRPr="00BF2B56">
        <w:rPr>
          <w:rFonts w:ascii="Arial" w:hAnsi="Arial" w:cs="Arial"/>
          <w:sz w:val="22"/>
          <w:szCs w:val="22"/>
        </w:rPr>
        <w:t xml:space="preserve">nuotoliniu būdu. Maksimalus paslaugų teikimo terminas: </w:t>
      </w:r>
      <w:r w:rsidR="7DF07FAF" w:rsidRPr="00BF2B56">
        <w:rPr>
          <w:rFonts w:ascii="Arial" w:hAnsi="Arial" w:cs="Arial"/>
          <w:sz w:val="22"/>
          <w:szCs w:val="22"/>
        </w:rPr>
        <w:t>4</w:t>
      </w:r>
      <w:r w:rsidRPr="00BF2B56">
        <w:rPr>
          <w:rFonts w:ascii="Arial" w:hAnsi="Arial" w:cs="Arial"/>
          <w:sz w:val="22"/>
          <w:szCs w:val="22"/>
        </w:rPr>
        <w:t xml:space="preserve"> mėnesiai </w:t>
      </w:r>
      <w:r w:rsidR="00631119" w:rsidRPr="00BF2B56">
        <w:rPr>
          <w:rFonts w:ascii="Arial" w:hAnsi="Arial" w:cs="Arial"/>
          <w:sz w:val="22"/>
          <w:szCs w:val="22"/>
        </w:rPr>
        <w:t xml:space="preserve">kasmet </w:t>
      </w:r>
      <w:r w:rsidRPr="00BF2B56">
        <w:rPr>
          <w:rFonts w:ascii="Arial" w:hAnsi="Arial" w:cs="Arial"/>
          <w:sz w:val="22"/>
          <w:szCs w:val="22"/>
        </w:rPr>
        <w:t>(</w:t>
      </w:r>
      <w:r w:rsidR="00515E7B" w:rsidRPr="00BF2B56">
        <w:rPr>
          <w:rFonts w:ascii="Arial" w:hAnsi="Arial" w:cs="Arial"/>
          <w:sz w:val="22"/>
          <w:szCs w:val="22"/>
        </w:rPr>
        <w:t xml:space="preserve">tikslinama </w:t>
      </w:r>
      <w:r w:rsidR="00654FF0" w:rsidRPr="00BF2B56">
        <w:rPr>
          <w:rFonts w:ascii="Arial" w:hAnsi="Arial" w:cs="Arial"/>
          <w:sz w:val="22"/>
          <w:szCs w:val="22"/>
        </w:rPr>
        <w:t xml:space="preserve">sutarties vykdymo laikotarpiu atsižvelgiant, kad renginio preliminari data </w:t>
      </w:r>
      <w:r w:rsidR="00515E7B" w:rsidRPr="00BF2B56">
        <w:rPr>
          <w:rFonts w:ascii="Arial" w:hAnsi="Arial" w:cs="Arial"/>
          <w:sz w:val="22"/>
          <w:szCs w:val="22"/>
        </w:rPr>
        <w:t xml:space="preserve">- </w:t>
      </w:r>
      <w:r w:rsidR="00F5568F" w:rsidRPr="00BF2B56">
        <w:rPr>
          <w:rFonts w:ascii="Arial" w:hAnsi="Arial" w:cs="Arial"/>
          <w:sz w:val="22"/>
          <w:szCs w:val="22"/>
        </w:rPr>
        <w:t>Rugsėjo mėn. (per „Vilniaus dienas“)</w:t>
      </w:r>
      <w:r w:rsidRPr="00BF2B56">
        <w:rPr>
          <w:rFonts w:ascii="Arial" w:hAnsi="Arial" w:cs="Arial"/>
          <w:sz w:val="22"/>
          <w:szCs w:val="22"/>
        </w:rPr>
        <w:t xml:space="preserve">. </w:t>
      </w:r>
      <w:r w:rsidR="00EB3AB9" w:rsidRPr="00BF2B56">
        <w:rPr>
          <w:rFonts w:ascii="Arial" w:hAnsi="Arial" w:cs="Arial"/>
          <w:sz w:val="22"/>
          <w:szCs w:val="22"/>
        </w:rPr>
        <w:t xml:space="preserve">Preliminarus </w:t>
      </w:r>
      <w:r w:rsidRPr="00BF2B56">
        <w:rPr>
          <w:rFonts w:ascii="Arial" w:hAnsi="Arial" w:cs="Arial"/>
          <w:sz w:val="22"/>
          <w:szCs w:val="22"/>
        </w:rPr>
        <w:t xml:space="preserve">perkamų 1 (vieno) koordinatoriaus valandų skaičius: </w:t>
      </w:r>
      <w:r w:rsidR="724B6E95" w:rsidRPr="00BF2B56">
        <w:rPr>
          <w:rFonts w:ascii="Arial" w:hAnsi="Arial" w:cs="Arial"/>
          <w:sz w:val="22"/>
          <w:szCs w:val="22"/>
        </w:rPr>
        <w:t>45</w:t>
      </w:r>
      <w:r w:rsidRPr="00BF2B56">
        <w:rPr>
          <w:rFonts w:ascii="Arial" w:hAnsi="Arial" w:cs="Arial"/>
          <w:sz w:val="22"/>
          <w:szCs w:val="22"/>
        </w:rPr>
        <w:t>0 val. Apmokėjimas už atliktą darbą vykdomas pagal faktiškai išdirbtų valandų skaičių</w:t>
      </w:r>
      <w:r w:rsidR="00431F61" w:rsidRPr="00BF2B56">
        <w:rPr>
          <w:rFonts w:ascii="Arial" w:hAnsi="Arial" w:cs="Arial"/>
          <w:sz w:val="22"/>
          <w:szCs w:val="22"/>
        </w:rPr>
        <w:t>, kurį</w:t>
      </w:r>
      <w:r w:rsidR="005065C6" w:rsidRPr="00BF2B56">
        <w:rPr>
          <w:rFonts w:ascii="Arial" w:hAnsi="Arial" w:cs="Arial"/>
          <w:sz w:val="22"/>
          <w:szCs w:val="22"/>
        </w:rPr>
        <w:t xml:space="preserve"> </w:t>
      </w:r>
      <w:r w:rsidRPr="00BF2B56">
        <w:rPr>
          <w:rFonts w:ascii="Arial" w:hAnsi="Arial" w:cs="Arial"/>
          <w:sz w:val="22"/>
          <w:szCs w:val="22"/>
        </w:rPr>
        <w:t xml:space="preserve">patvirtina </w:t>
      </w:r>
      <w:r w:rsidR="00431F61" w:rsidRPr="00BF2B56">
        <w:rPr>
          <w:rFonts w:ascii="Arial" w:hAnsi="Arial" w:cs="Arial"/>
          <w:sz w:val="22"/>
          <w:szCs w:val="22"/>
        </w:rPr>
        <w:t>Užsakovas</w:t>
      </w:r>
      <w:r w:rsidRPr="00BF2B56">
        <w:rPr>
          <w:rFonts w:ascii="Arial" w:hAnsi="Arial" w:cs="Arial"/>
          <w:sz w:val="22"/>
          <w:szCs w:val="22"/>
        </w:rPr>
        <w:t xml:space="preserve">. </w:t>
      </w:r>
      <w:r w:rsidR="00431F61" w:rsidRPr="00BF2B56">
        <w:rPr>
          <w:rFonts w:ascii="Arial" w:hAnsi="Arial" w:cs="Arial"/>
          <w:sz w:val="22"/>
          <w:szCs w:val="22"/>
        </w:rPr>
        <w:t>N</w:t>
      </w:r>
      <w:r w:rsidRPr="00BF2B56">
        <w:rPr>
          <w:rFonts w:ascii="Arial" w:hAnsi="Arial" w:cs="Arial"/>
          <w:sz w:val="22"/>
          <w:szCs w:val="22"/>
        </w:rPr>
        <w:t xml:space="preserve">e vėliau kaip per 10 k. d. nuo </w:t>
      </w:r>
      <w:r w:rsidR="00431F61" w:rsidRPr="00BF2B56">
        <w:rPr>
          <w:rFonts w:ascii="Arial" w:hAnsi="Arial" w:cs="Arial"/>
          <w:sz w:val="22"/>
          <w:szCs w:val="22"/>
        </w:rPr>
        <w:t xml:space="preserve">Paslaugų </w:t>
      </w:r>
      <w:r w:rsidR="003344EC" w:rsidRPr="00BF2B56">
        <w:rPr>
          <w:rFonts w:ascii="Arial" w:hAnsi="Arial" w:cs="Arial"/>
          <w:sz w:val="22"/>
          <w:szCs w:val="22"/>
        </w:rPr>
        <w:t>teikimo</w:t>
      </w:r>
      <w:r w:rsidRPr="00BF2B56">
        <w:rPr>
          <w:rFonts w:ascii="Arial" w:hAnsi="Arial" w:cs="Arial"/>
          <w:sz w:val="22"/>
          <w:szCs w:val="22"/>
        </w:rPr>
        <w:t xml:space="preserve"> pabaigos</w:t>
      </w:r>
      <w:r w:rsidR="00431F61" w:rsidRPr="00BF2B56">
        <w:rPr>
          <w:rFonts w:ascii="Arial" w:hAnsi="Arial" w:cs="Arial"/>
          <w:sz w:val="22"/>
          <w:szCs w:val="22"/>
        </w:rPr>
        <w:t>,</w:t>
      </w:r>
      <w:r w:rsidRPr="00BF2B56">
        <w:rPr>
          <w:rFonts w:ascii="Arial" w:hAnsi="Arial" w:cs="Arial"/>
          <w:sz w:val="22"/>
          <w:szCs w:val="22"/>
        </w:rPr>
        <w:t xml:space="preserve"> Tiekėjas pateikia Užsakovui galutinę koordinatoriaus(-</w:t>
      </w:r>
      <w:proofErr w:type="spellStart"/>
      <w:r w:rsidRPr="00BF2B56">
        <w:rPr>
          <w:rFonts w:ascii="Arial" w:hAnsi="Arial" w:cs="Arial"/>
          <w:sz w:val="22"/>
          <w:szCs w:val="22"/>
        </w:rPr>
        <w:t>ių</w:t>
      </w:r>
      <w:proofErr w:type="spellEnd"/>
      <w:r w:rsidRPr="00BF2B56">
        <w:rPr>
          <w:rFonts w:ascii="Arial" w:hAnsi="Arial" w:cs="Arial"/>
          <w:sz w:val="22"/>
          <w:szCs w:val="22"/>
        </w:rPr>
        <w:t xml:space="preserve">) veiklos ataskaitą, kurioje turi būti: faktiškai išdirbtų valandų skaičius (pagal suderintą grafiką), atliktos funkcijos ir užduotys (pvz., partnerių/rėmėjų užklausų valdymas, </w:t>
      </w:r>
      <w:r w:rsidR="65498CE9" w:rsidRPr="00BF2B56">
        <w:rPr>
          <w:rFonts w:ascii="Arial" w:hAnsi="Arial" w:cs="Arial"/>
          <w:sz w:val="22"/>
          <w:szCs w:val="22"/>
        </w:rPr>
        <w:t>šventės</w:t>
      </w:r>
      <w:r w:rsidRPr="00BF2B56">
        <w:rPr>
          <w:rFonts w:ascii="Arial" w:hAnsi="Arial" w:cs="Arial"/>
          <w:sz w:val="22"/>
          <w:szCs w:val="22"/>
        </w:rPr>
        <w:t xml:space="preserve"> žemėlapio parengimas, informacijos apdorojimas), parengti dokumentai ar medžiaga (pvz., žemėlapiai, užklausų registrai), identifikuoti iššūkiai ir pasiūlymai kita</w:t>
      </w:r>
      <w:r w:rsidR="5BC82C17" w:rsidRPr="00BF2B56">
        <w:rPr>
          <w:rFonts w:ascii="Arial" w:hAnsi="Arial" w:cs="Arial"/>
          <w:sz w:val="22"/>
          <w:szCs w:val="22"/>
        </w:rPr>
        <w:t>i</w:t>
      </w:r>
      <w:r w:rsidRPr="00BF2B56">
        <w:rPr>
          <w:rFonts w:ascii="Arial" w:hAnsi="Arial" w:cs="Arial"/>
          <w:sz w:val="22"/>
          <w:szCs w:val="22"/>
        </w:rPr>
        <w:t xml:space="preserve"> </w:t>
      </w:r>
      <w:r w:rsidR="79CEB714" w:rsidRPr="00BF2B56">
        <w:rPr>
          <w:rFonts w:ascii="Arial" w:hAnsi="Arial" w:cs="Arial"/>
          <w:sz w:val="22"/>
          <w:szCs w:val="22"/>
        </w:rPr>
        <w:t>šventei</w:t>
      </w:r>
      <w:r w:rsidRPr="00BF2B56">
        <w:rPr>
          <w:rFonts w:ascii="Arial" w:hAnsi="Arial" w:cs="Arial"/>
          <w:sz w:val="22"/>
          <w:szCs w:val="22"/>
        </w:rPr>
        <w:t>. Apmokėjimas už šią paslaugą vykdomas tik po Užsakovo patvirtintos ataskaitos.</w:t>
      </w:r>
    </w:p>
    <w:p w14:paraId="2B580D4F" w14:textId="5356240A" w:rsidR="4CD11546" w:rsidRPr="0021316C" w:rsidRDefault="4CD11546" w:rsidP="00410660">
      <w:pPr>
        <w:tabs>
          <w:tab w:val="left" w:pos="1134"/>
        </w:tabs>
        <w:ind w:firstLine="567"/>
        <w:jc w:val="both"/>
        <w:rPr>
          <w:rFonts w:ascii="Arial" w:hAnsi="Arial" w:cs="Arial"/>
          <w:sz w:val="22"/>
          <w:szCs w:val="22"/>
        </w:rPr>
      </w:pPr>
      <w:r w:rsidRPr="00BF2B56">
        <w:rPr>
          <w:rFonts w:ascii="Arial" w:hAnsi="Arial" w:cs="Arial"/>
          <w:sz w:val="22"/>
          <w:szCs w:val="22"/>
        </w:rPr>
        <w:lastRenderedPageBreak/>
        <w:t>3.5.</w:t>
      </w:r>
      <w:r w:rsidR="040DAEE2" w:rsidRPr="00BF2B56">
        <w:rPr>
          <w:rFonts w:ascii="Arial" w:hAnsi="Arial" w:cs="Arial"/>
          <w:sz w:val="22"/>
          <w:szCs w:val="22"/>
        </w:rPr>
        <w:t>10</w:t>
      </w:r>
      <w:r w:rsidRPr="00BF2B56">
        <w:rPr>
          <w:rFonts w:ascii="Arial" w:hAnsi="Arial" w:cs="Arial"/>
          <w:sz w:val="22"/>
          <w:szCs w:val="22"/>
        </w:rPr>
        <w:t>. 2026</w:t>
      </w:r>
      <w:r w:rsidR="0048727B" w:rsidRPr="00BF2B56">
        <w:rPr>
          <w:rFonts w:ascii="Arial" w:hAnsi="Arial" w:cs="Arial"/>
          <w:sz w:val="22"/>
          <w:szCs w:val="22"/>
        </w:rPr>
        <w:t xml:space="preserve"> ir</w:t>
      </w:r>
      <w:r w:rsidRPr="00BF2B56">
        <w:rPr>
          <w:rFonts w:ascii="Arial" w:hAnsi="Arial" w:cs="Arial"/>
          <w:sz w:val="22"/>
          <w:szCs w:val="22"/>
        </w:rPr>
        <w:t xml:space="preserve"> 2027 m</w:t>
      </w:r>
      <w:r w:rsidR="0048727B" w:rsidRPr="00BF2B56">
        <w:rPr>
          <w:rFonts w:ascii="Arial" w:hAnsi="Arial" w:cs="Arial"/>
          <w:sz w:val="22"/>
          <w:szCs w:val="22"/>
        </w:rPr>
        <w:t>etais</w:t>
      </w:r>
      <w:r w:rsidRPr="00BF2B56">
        <w:rPr>
          <w:rFonts w:ascii="Arial" w:hAnsi="Arial" w:cs="Arial"/>
          <w:sz w:val="22"/>
          <w:szCs w:val="22"/>
        </w:rPr>
        <w:t xml:space="preserve"> </w:t>
      </w:r>
      <w:r w:rsidR="00B54E8B" w:rsidRPr="00BF2B56">
        <w:rPr>
          <w:rFonts w:ascii="Arial" w:hAnsi="Arial" w:cs="Arial"/>
          <w:sz w:val="22"/>
          <w:szCs w:val="22"/>
        </w:rPr>
        <w:t>„</w:t>
      </w:r>
      <w:r w:rsidRPr="00BF2B56">
        <w:rPr>
          <w:rFonts w:ascii="Arial" w:hAnsi="Arial" w:cs="Arial"/>
          <w:sz w:val="22"/>
          <w:szCs w:val="22"/>
        </w:rPr>
        <w:t xml:space="preserve">Vilnius </w:t>
      </w:r>
      <w:proofErr w:type="spellStart"/>
      <w:r w:rsidRPr="00BF2B56">
        <w:rPr>
          <w:rFonts w:ascii="Arial" w:hAnsi="Arial" w:cs="Arial"/>
          <w:sz w:val="22"/>
          <w:szCs w:val="22"/>
        </w:rPr>
        <w:t>is</w:t>
      </w:r>
      <w:proofErr w:type="spellEnd"/>
      <w:r w:rsidRPr="00BF2B56">
        <w:rPr>
          <w:rFonts w:ascii="Arial" w:hAnsi="Arial" w:cs="Arial"/>
          <w:sz w:val="22"/>
          <w:szCs w:val="22"/>
        </w:rPr>
        <w:t xml:space="preserve"> </w:t>
      </w:r>
      <w:proofErr w:type="spellStart"/>
      <w:r w:rsidRPr="00BF2B56">
        <w:rPr>
          <w:rFonts w:ascii="Arial" w:hAnsi="Arial" w:cs="Arial"/>
          <w:sz w:val="22"/>
          <w:szCs w:val="22"/>
        </w:rPr>
        <w:t>my</w:t>
      </w:r>
      <w:proofErr w:type="spellEnd"/>
      <w:r w:rsidRPr="00BF2B56">
        <w:rPr>
          <w:rFonts w:ascii="Arial" w:hAnsi="Arial" w:cs="Arial"/>
          <w:sz w:val="22"/>
          <w:szCs w:val="22"/>
        </w:rPr>
        <w:t xml:space="preserve"> </w:t>
      </w:r>
      <w:proofErr w:type="spellStart"/>
      <w:r w:rsidRPr="00BF2B56">
        <w:rPr>
          <w:rFonts w:ascii="Arial" w:hAnsi="Arial" w:cs="Arial"/>
          <w:sz w:val="22"/>
          <w:szCs w:val="22"/>
        </w:rPr>
        <w:t>city</w:t>
      </w:r>
      <w:proofErr w:type="spellEnd"/>
      <w:r w:rsidR="00B54E8B" w:rsidRPr="00BF2B56">
        <w:rPr>
          <w:rFonts w:ascii="Arial" w:hAnsi="Arial" w:cs="Arial"/>
          <w:sz w:val="22"/>
          <w:szCs w:val="22"/>
        </w:rPr>
        <w:t>“</w:t>
      </w:r>
      <w:r w:rsidRPr="00BF2B56">
        <w:rPr>
          <w:rFonts w:ascii="Arial" w:hAnsi="Arial" w:cs="Arial"/>
          <w:sz w:val="22"/>
          <w:szCs w:val="22"/>
        </w:rPr>
        <w:t xml:space="preserve"> </w:t>
      </w:r>
      <w:r w:rsidR="0B776D70" w:rsidRPr="00BF2B56">
        <w:rPr>
          <w:rFonts w:ascii="Arial" w:hAnsi="Arial" w:cs="Arial"/>
          <w:sz w:val="22"/>
          <w:szCs w:val="22"/>
        </w:rPr>
        <w:t>šventės</w:t>
      </w:r>
      <w:r w:rsidRPr="00BF2B56">
        <w:rPr>
          <w:rFonts w:ascii="Arial" w:hAnsi="Arial" w:cs="Arial"/>
          <w:sz w:val="22"/>
          <w:szCs w:val="22"/>
        </w:rPr>
        <w:t xml:space="preserve"> </w:t>
      </w:r>
      <w:r w:rsidRPr="00BF2B56">
        <w:rPr>
          <w:rFonts w:ascii="Arial" w:hAnsi="Arial" w:cs="Arial"/>
          <w:b/>
          <w:bCs/>
          <w:sz w:val="22"/>
          <w:szCs w:val="22"/>
        </w:rPr>
        <w:t xml:space="preserve">fotografavimo ir filmavimo </w:t>
      </w:r>
      <w:r w:rsidR="0048727B" w:rsidRPr="00BF2B56">
        <w:rPr>
          <w:rFonts w:ascii="Arial" w:hAnsi="Arial" w:cs="Arial"/>
          <w:b/>
          <w:bCs/>
          <w:sz w:val="22"/>
          <w:szCs w:val="22"/>
        </w:rPr>
        <w:t>paslaugos</w:t>
      </w:r>
      <w:r w:rsidRPr="00BF2B56">
        <w:rPr>
          <w:rFonts w:ascii="Arial" w:hAnsi="Arial" w:cs="Arial"/>
          <w:sz w:val="22"/>
          <w:szCs w:val="22"/>
        </w:rPr>
        <w:t xml:space="preserve">. Preliminariai planuojama, bet neįsipareigojama įsigyti </w:t>
      </w:r>
      <w:r w:rsidR="5163A37B" w:rsidRPr="00BF2B56">
        <w:rPr>
          <w:rFonts w:ascii="Arial" w:hAnsi="Arial" w:cs="Arial"/>
          <w:sz w:val="22"/>
          <w:szCs w:val="22"/>
        </w:rPr>
        <w:t>2</w:t>
      </w:r>
      <w:r w:rsidRPr="00BF2B56">
        <w:rPr>
          <w:rFonts w:ascii="Arial" w:hAnsi="Arial" w:cs="Arial"/>
          <w:sz w:val="22"/>
          <w:szCs w:val="22"/>
        </w:rPr>
        <w:t xml:space="preserve"> (</w:t>
      </w:r>
      <w:r w:rsidR="5C424359" w:rsidRPr="00BF2B56">
        <w:rPr>
          <w:rFonts w:ascii="Arial" w:hAnsi="Arial" w:cs="Arial"/>
          <w:sz w:val="22"/>
          <w:szCs w:val="22"/>
        </w:rPr>
        <w:t>dviejų</w:t>
      </w:r>
      <w:r w:rsidRPr="00BF2B56">
        <w:rPr>
          <w:rFonts w:ascii="Arial" w:hAnsi="Arial" w:cs="Arial"/>
          <w:sz w:val="22"/>
          <w:szCs w:val="22"/>
        </w:rPr>
        <w:t xml:space="preserve">) fotografų ir 2 (dviejų) </w:t>
      </w:r>
      <w:proofErr w:type="spellStart"/>
      <w:r w:rsidRPr="00BF2B56">
        <w:rPr>
          <w:rFonts w:ascii="Arial" w:hAnsi="Arial" w:cs="Arial"/>
          <w:sz w:val="22"/>
          <w:szCs w:val="22"/>
        </w:rPr>
        <w:t>videografų</w:t>
      </w:r>
      <w:proofErr w:type="spellEnd"/>
      <w:r w:rsidRPr="00BF2B56">
        <w:rPr>
          <w:rFonts w:ascii="Arial" w:hAnsi="Arial" w:cs="Arial"/>
          <w:sz w:val="22"/>
          <w:szCs w:val="22"/>
        </w:rPr>
        <w:t xml:space="preserve"> bei </w:t>
      </w:r>
      <w:r w:rsidR="1E828F48" w:rsidRPr="00BF2B56">
        <w:rPr>
          <w:rFonts w:ascii="Arial" w:hAnsi="Arial" w:cs="Arial"/>
          <w:sz w:val="22"/>
          <w:szCs w:val="22"/>
        </w:rPr>
        <w:t>1</w:t>
      </w:r>
      <w:r w:rsidRPr="00BF2B56">
        <w:rPr>
          <w:rFonts w:ascii="Arial" w:hAnsi="Arial" w:cs="Arial"/>
          <w:sz w:val="22"/>
          <w:szCs w:val="22"/>
        </w:rPr>
        <w:t xml:space="preserve"> (</w:t>
      </w:r>
      <w:r w:rsidR="1E6B6C59" w:rsidRPr="00BF2B56">
        <w:rPr>
          <w:rFonts w:ascii="Arial" w:hAnsi="Arial" w:cs="Arial"/>
          <w:sz w:val="22"/>
          <w:szCs w:val="22"/>
        </w:rPr>
        <w:t>vieno</w:t>
      </w:r>
      <w:r w:rsidRPr="00BF2B56">
        <w:rPr>
          <w:rFonts w:ascii="Arial" w:hAnsi="Arial" w:cs="Arial"/>
          <w:sz w:val="22"/>
          <w:szCs w:val="22"/>
        </w:rPr>
        <w:t>) dron</w:t>
      </w:r>
      <w:r w:rsidR="7ED3ADCC" w:rsidRPr="00BF2B56">
        <w:rPr>
          <w:rFonts w:ascii="Arial" w:hAnsi="Arial" w:cs="Arial"/>
          <w:sz w:val="22"/>
          <w:szCs w:val="22"/>
        </w:rPr>
        <w:t>o</w:t>
      </w:r>
      <w:r w:rsidRPr="00BF2B56">
        <w:rPr>
          <w:rFonts w:ascii="Arial" w:hAnsi="Arial" w:cs="Arial"/>
          <w:sz w:val="22"/>
          <w:szCs w:val="22"/>
        </w:rPr>
        <w:t xml:space="preserve"> pilot</w:t>
      </w:r>
      <w:r w:rsidR="60F4BF5B" w:rsidRPr="00BF2B56">
        <w:rPr>
          <w:rFonts w:ascii="Arial" w:hAnsi="Arial" w:cs="Arial"/>
          <w:sz w:val="22"/>
          <w:szCs w:val="22"/>
        </w:rPr>
        <w:t>o</w:t>
      </w:r>
      <w:r w:rsidRPr="00BF2B56">
        <w:rPr>
          <w:rFonts w:ascii="Arial" w:hAnsi="Arial" w:cs="Arial"/>
          <w:sz w:val="22"/>
          <w:szCs w:val="22"/>
        </w:rPr>
        <w:t xml:space="preserve"> paslaugas vis</w:t>
      </w:r>
      <w:r w:rsidR="3D9C5DA7" w:rsidRPr="00BF2B56">
        <w:rPr>
          <w:rFonts w:ascii="Arial" w:hAnsi="Arial" w:cs="Arial"/>
          <w:sz w:val="22"/>
          <w:szCs w:val="22"/>
        </w:rPr>
        <w:t>a</w:t>
      </w:r>
      <w:r w:rsidR="424B3DE1" w:rsidRPr="00BF2B56">
        <w:rPr>
          <w:rFonts w:ascii="Arial" w:hAnsi="Arial" w:cs="Arial"/>
          <w:sz w:val="22"/>
          <w:szCs w:val="22"/>
        </w:rPr>
        <w:t>i</w:t>
      </w:r>
      <w:r w:rsidR="3D9C5DA7" w:rsidRPr="00BF2B56">
        <w:rPr>
          <w:rFonts w:ascii="Arial" w:hAnsi="Arial" w:cs="Arial"/>
          <w:sz w:val="22"/>
          <w:szCs w:val="22"/>
        </w:rPr>
        <w:t xml:space="preserve"> </w:t>
      </w:r>
      <w:r w:rsidR="7AF7B5D6" w:rsidRPr="00BF2B56">
        <w:rPr>
          <w:rFonts w:ascii="Arial" w:hAnsi="Arial" w:cs="Arial"/>
          <w:sz w:val="22"/>
          <w:szCs w:val="22"/>
        </w:rPr>
        <w:t>šventei</w:t>
      </w:r>
      <w:r w:rsidRPr="00BF2B56">
        <w:rPr>
          <w:rFonts w:ascii="Arial" w:hAnsi="Arial" w:cs="Arial"/>
          <w:sz w:val="22"/>
          <w:szCs w:val="22"/>
        </w:rPr>
        <w:t xml:space="preserve"> kasmet. Tiekėjas atiduoda pilną nuotraukų albumą, į kurį įeina visi su </w:t>
      </w:r>
      <w:r w:rsidR="06902655" w:rsidRPr="00BF2B56">
        <w:rPr>
          <w:rFonts w:ascii="Arial" w:hAnsi="Arial" w:cs="Arial"/>
          <w:sz w:val="22"/>
          <w:szCs w:val="22"/>
        </w:rPr>
        <w:t>švente</w:t>
      </w:r>
      <w:r w:rsidRPr="00BF2B56">
        <w:rPr>
          <w:rFonts w:ascii="Arial" w:hAnsi="Arial" w:cs="Arial"/>
          <w:sz w:val="22"/>
          <w:szCs w:val="22"/>
        </w:rPr>
        <w:t xml:space="preserve"> susiję renginiai ir veiklos, ir visų dalyvaujančių partnerių įamžinimas (iš viso ne mažiau </w:t>
      </w:r>
      <w:r w:rsidR="2FA06AEA" w:rsidRPr="00BF2B56">
        <w:rPr>
          <w:rFonts w:ascii="Arial" w:hAnsi="Arial" w:cs="Arial"/>
          <w:sz w:val="22"/>
          <w:szCs w:val="22"/>
        </w:rPr>
        <w:t>2</w:t>
      </w:r>
      <w:r w:rsidRPr="00BF2B56">
        <w:rPr>
          <w:rFonts w:ascii="Arial" w:hAnsi="Arial" w:cs="Arial"/>
          <w:sz w:val="22"/>
          <w:szCs w:val="22"/>
        </w:rPr>
        <w:t>00 retušuotų kokybiškų nuotraukų). Pirmosios nuotraukos komunikacijos tikslais atiduodamos Užsakovui jau rengini</w:t>
      </w:r>
      <w:r w:rsidR="6334188D" w:rsidRPr="00BF2B56">
        <w:rPr>
          <w:rFonts w:ascii="Arial" w:hAnsi="Arial" w:cs="Arial"/>
          <w:sz w:val="22"/>
          <w:szCs w:val="22"/>
        </w:rPr>
        <w:t>ui įpusėjus</w:t>
      </w:r>
      <w:r w:rsidRPr="00BF2B56">
        <w:rPr>
          <w:rFonts w:ascii="Arial" w:hAnsi="Arial" w:cs="Arial"/>
          <w:sz w:val="22"/>
          <w:szCs w:val="22"/>
        </w:rPr>
        <w:t xml:space="preserve"> pagal su Užsakovu griežtai iš anksto suderintą grafiką. Užsakovui taip pat turi būti atiduota neretušuota </w:t>
      </w:r>
      <w:proofErr w:type="spellStart"/>
      <w:r w:rsidRPr="00BF2B56">
        <w:rPr>
          <w:rFonts w:ascii="Arial" w:hAnsi="Arial" w:cs="Arial"/>
          <w:sz w:val="22"/>
          <w:szCs w:val="22"/>
        </w:rPr>
        <w:t>video</w:t>
      </w:r>
      <w:proofErr w:type="spellEnd"/>
      <w:r w:rsidRPr="00BF2B56">
        <w:rPr>
          <w:rFonts w:ascii="Arial" w:hAnsi="Arial" w:cs="Arial"/>
          <w:sz w:val="22"/>
          <w:szCs w:val="22"/>
        </w:rPr>
        <w:t xml:space="preserve"> medžiaga. Taip pat bus reikalingas galutinio </w:t>
      </w:r>
      <w:proofErr w:type="spellStart"/>
      <w:r w:rsidRPr="00BF2B56">
        <w:rPr>
          <w:rFonts w:ascii="Arial" w:hAnsi="Arial" w:cs="Arial"/>
          <w:sz w:val="22"/>
          <w:szCs w:val="22"/>
        </w:rPr>
        <w:t>video</w:t>
      </w:r>
      <w:proofErr w:type="spellEnd"/>
      <w:r w:rsidRPr="00BF2B56">
        <w:rPr>
          <w:rFonts w:ascii="Arial" w:hAnsi="Arial" w:cs="Arial"/>
          <w:sz w:val="22"/>
          <w:szCs w:val="22"/>
        </w:rPr>
        <w:t xml:space="preserve"> bei jo adaptacijų sukūrimas atsižvelgiant į Užsakovo techninius reikalavimus. Visos lokacijos, tikslūs darbo laikai ir reikalavimai foto ir </w:t>
      </w:r>
      <w:proofErr w:type="spellStart"/>
      <w:r w:rsidRPr="00BF2B56">
        <w:rPr>
          <w:rFonts w:ascii="Arial" w:hAnsi="Arial" w:cs="Arial"/>
          <w:sz w:val="22"/>
          <w:szCs w:val="22"/>
        </w:rPr>
        <w:t>video</w:t>
      </w:r>
      <w:proofErr w:type="spellEnd"/>
      <w:r w:rsidRPr="00BF2B56">
        <w:rPr>
          <w:rFonts w:ascii="Arial" w:hAnsi="Arial" w:cs="Arial"/>
          <w:sz w:val="22"/>
          <w:szCs w:val="22"/>
        </w:rPr>
        <w:t xml:space="preserve"> turiniui turi būti iš anksto suderinti su Užsakovu.</w:t>
      </w:r>
    </w:p>
    <w:p w14:paraId="1671C619" w14:textId="17C99F4D" w:rsidR="7F688873" w:rsidRPr="009F6839" w:rsidRDefault="7F688873" w:rsidP="00410660">
      <w:pPr>
        <w:tabs>
          <w:tab w:val="left" w:pos="1134"/>
        </w:tabs>
        <w:ind w:firstLine="567"/>
        <w:jc w:val="both"/>
        <w:rPr>
          <w:rFonts w:ascii="Arial" w:hAnsi="Arial" w:cs="Arial"/>
          <w:sz w:val="22"/>
          <w:szCs w:val="22"/>
        </w:rPr>
      </w:pPr>
    </w:p>
    <w:p w14:paraId="5470B895" w14:textId="77777777" w:rsidR="008C53CF" w:rsidRPr="009F6839" w:rsidRDefault="008C53CF" w:rsidP="00410660">
      <w:pPr>
        <w:tabs>
          <w:tab w:val="left" w:pos="1134"/>
        </w:tabs>
        <w:ind w:firstLine="567"/>
        <w:jc w:val="both"/>
        <w:rPr>
          <w:rFonts w:ascii="Arial" w:hAnsi="Arial" w:cs="Arial"/>
          <w:b/>
          <w:bCs/>
          <w:sz w:val="22"/>
          <w:szCs w:val="22"/>
        </w:rPr>
      </w:pPr>
      <w:r w:rsidRPr="009F6839">
        <w:rPr>
          <w:rFonts w:ascii="Arial" w:hAnsi="Arial" w:cs="Arial"/>
          <w:b/>
          <w:bCs/>
          <w:sz w:val="22"/>
          <w:szCs w:val="22"/>
        </w:rPr>
        <w:t>3.6.</w:t>
      </w:r>
      <w:r w:rsidRPr="009F6839">
        <w:rPr>
          <w:rFonts w:ascii="Arial" w:hAnsi="Arial" w:cs="Arial"/>
          <w:b/>
          <w:bCs/>
          <w:sz w:val="22"/>
          <w:szCs w:val="22"/>
        </w:rPr>
        <w:tab/>
        <w:t>Bendri reikalavimai paslaugų atlikimui:</w:t>
      </w:r>
    </w:p>
    <w:p w14:paraId="03660BBE" w14:textId="79417D64" w:rsidR="008C53CF" w:rsidRPr="009F6839" w:rsidRDefault="008C53CF" w:rsidP="00410660">
      <w:pPr>
        <w:tabs>
          <w:tab w:val="left" w:pos="1134"/>
        </w:tabs>
        <w:ind w:firstLine="567"/>
        <w:jc w:val="both"/>
        <w:rPr>
          <w:rFonts w:ascii="Arial" w:hAnsi="Arial" w:cs="Arial"/>
          <w:strike/>
          <w:sz w:val="22"/>
          <w:szCs w:val="22"/>
        </w:rPr>
      </w:pPr>
      <w:r w:rsidRPr="009F6839">
        <w:rPr>
          <w:rFonts w:ascii="Arial" w:hAnsi="Arial" w:cs="Arial"/>
          <w:sz w:val="22"/>
          <w:szCs w:val="22"/>
        </w:rPr>
        <w:t>3.6.1.</w:t>
      </w:r>
      <w:r w:rsidRPr="009F6839">
        <w:rPr>
          <w:rFonts w:ascii="Arial" w:hAnsi="Arial" w:cs="Arial"/>
          <w:sz w:val="22"/>
          <w:szCs w:val="22"/>
        </w:rPr>
        <w:tab/>
        <w:t xml:space="preserve">Bendra šventės programa turėtų būtų ne trumpesnė nei </w:t>
      </w:r>
      <w:r w:rsidR="349F0E07" w:rsidRPr="009F6839">
        <w:rPr>
          <w:rFonts w:ascii="Arial" w:hAnsi="Arial" w:cs="Arial"/>
          <w:sz w:val="22"/>
          <w:szCs w:val="22"/>
        </w:rPr>
        <w:t>8</w:t>
      </w:r>
      <w:r w:rsidRPr="009F6839">
        <w:rPr>
          <w:rFonts w:ascii="Arial" w:hAnsi="Arial" w:cs="Arial"/>
          <w:sz w:val="22"/>
          <w:szCs w:val="22"/>
        </w:rPr>
        <w:t xml:space="preserve"> val.</w:t>
      </w:r>
    </w:p>
    <w:p w14:paraId="7CDD22CE" w14:textId="29D622DA" w:rsidR="008C53CF" w:rsidRPr="009F6839" w:rsidRDefault="008C53CF" w:rsidP="00410660">
      <w:pPr>
        <w:tabs>
          <w:tab w:val="left" w:pos="741"/>
          <w:tab w:val="left" w:pos="1134"/>
        </w:tabs>
        <w:ind w:firstLine="567"/>
        <w:jc w:val="both"/>
        <w:rPr>
          <w:rFonts w:ascii="Arial" w:hAnsi="Arial" w:cs="Arial"/>
          <w:sz w:val="22"/>
          <w:szCs w:val="22"/>
        </w:rPr>
      </w:pPr>
      <w:r w:rsidRPr="009F6839">
        <w:rPr>
          <w:rFonts w:ascii="Arial" w:hAnsi="Arial" w:cs="Arial"/>
          <w:sz w:val="22"/>
          <w:szCs w:val="22"/>
        </w:rPr>
        <w:t>3.6.2.</w:t>
      </w:r>
      <w:r w:rsidRPr="009F6839">
        <w:rPr>
          <w:rFonts w:ascii="Arial" w:hAnsi="Arial" w:cs="Arial"/>
          <w:sz w:val="22"/>
          <w:szCs w:val="22"/>
        </w:rPr>
        <w:tab/>
        <w:t>Techninės dalies įgyvendinimas 2026 ir 2027 m</w:t>
      </w:r>
      <w:r w:rsidR="00644498" w:rsidRPr="009F6839">
        <w:rPr>
          <w:rFonts w:ascii="Arial" w:hAnsi="Arial" w:cs="Arial"/>
          <w:sz w:val="22"/>
          <w:szCs w:val="22"/>
        </w:rPr>
        <w:t xml:space="preserve">etais </w:t>
      </w:r>
      <w:r w:rsidR="00B54E8B" w:rsidRPr="009F6839">
        <w:rPr>
          <w:rFonts w:ascii="Arial" w:hAnsi="Arial" w:cs="Arial"/>
          <w:sz w:val="22"/>
          <w:szCs w:val="22"/>
        </w:rPr>
        <w:t>„</w:t>
      </w:r>
      <w:r w:rsidRPr="009F6839">
        <w:rPr>
          <w:rFonts w:ascii="Arial" w:hAnsi="Arial" w:cs="Arial"/>
          <w:sz w:val="22"/>
          <w:szCs w:val="22"/>
        </w:rPr>
        <w:t xml:space="preserve">Vilnius </w:t>
      </w:r>
      <w:proofErr w:type="spellStart"/>
      <w:r w:rsidRPr="009F6839">
        <w:rPr>
          <w:rFonts w:ascii="Arial" w:hAnsi="Arial" w:cs="Arial"/>
          <w:sz w:val="22"/>
          <w:szCs w:val="22"/>
        </w:rPr>
        <w:t>is</w:t>
      </w:r>
      <w:proofErr w:type="spellEnd"/>
      <w:r w:rsidRPr="009F6839">
        <w:rPr>
          <w:rFonts w:ascii="Arial" w:hAnsi="Arial" w:cs="Arial"/>
          <w:sz w:val="22"/>
          <w:szCs w:val="22"/>
        </w:rPr>
        <w:t xml:space="preserve"> </w:t>
      </w:r>
      <w:proofErr w:type="spellStart"/>
      <w:r w:rsidRPr="009F6839">
        <w:rPr>
          <w:rFonts w:ascii="Arial" w:hAnsi="Arial" w:cs="Arial"/>
          <w:sz w:val="22"/>
          <w:szCs w:val="22"/>
        </w:rPr>
        <w:t>my</w:t>
      </w:r>
      <w:proofErr w:type="spellEnd"/>
      <w:r w:rsidRPr="009F6839">
        <w:rPr>
          <w:rFonts w:ascii="Arial" w:hAnsi="Arial" w:cs="Arial"/>
          <w:sz w:val="22"/>
          <w:szCs w:val="22"/>
        </w:rPr>
        <w:t xml:space="preserve"> </w:t>
      </w:r>
      <w:proofErr w:type="spellStart"/>
      <w:r w:rsidRPr="009F6839">
        <w:rPr>
          <w:rFonts w:ascii="Arial" w:hAnsi="Arial" w:cs="Arial"/>
          <w:sz w:val="22"/>
          <w:szCs w:val="22"/>
        </w:rPr>
        <w:t>city</w:t>
      </w:r>
      <w:proofErr w:type="spellEnd"/>
      <w:r w:rsidR="00B54E8B" w:rsidRPr="009F6839">
        <w:rPr>
          <w:rFonts w:ascii="Arial" w:hAnsi="Arial" w:cs="Arial"/>
          <w:sz w:val="22"/>
          <w:szCs w:val="22"/>
        </w:rPr>
        <w:t>“</w:t>
      </w:r>
      <w:r w:rsidRPr="009F6839">
        <w:rPr>
          <w:rFonts w:ascii="Arial" w:hAnsi="Arial" w:cs="Arial"/>
          <w:sz w:val="22"/>
          <w:szCs w:val="22"/>
        </w:rPr>
        <w:t xml:space="preserve"> šventėms ir visos Paslaugos turi atitikti aukščiausius technikos, higienos, ekologijos bei saugumo reikalavimus.</w:t>
      </w:r>
    </w:p>
    <w:p w14:paraId="4A8D2E2C" w14:textId="77777777"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3.6.3.</w:t>
      </w:r>
      <w:r w:rsidRPr="009F6839">
        <w:rPr>
          <w:rFonts w:ascii="Arial" w:hAnsi="Arial" w:cs="Arial"/>
          <w:sz w:val="22"/>
          <w:szCs w:val="22"/>
        </w:rPr>
        <w:tab/>
        <w:t>Scenos ir įranga. Planuojama scena (-</w:t>
      </w:r>
      <w:proofErr w:type="spellStart"/>
      <w:r w:rsidRPr="009F6839">
        <w:rPr>
          <w:rFonts w:ascii="Arial" w:hAnsi="Arial" w:cs="Arial"/>
          <w:sz w:val="22"/>
          <w:szCs w:val="22"/>
        </w:rPr>
        <w:t>os</w:t>
      </w:r>
      <w:proofErr w:type="spellEnd"/>
      <w:r w:rsidRPr="009F6839">
        <w:rPr>
          <w:rFonts w:ascii="Arial" w:hAnsi="Arial" w:cs="Arial"/>
          <w:sz w:val="22"/>
          <w:szCs w:val="22"/>
        </w:rPr>
        <w:t>) pakyla (-</w:t>
      </w:r>
      <w:proofErr w:type="spellStart"/>
      <w:r w:rsidRPr="009F6839">
        <w:rPr>
          <w:rFonts w:ascii="Arial" w:hAnsi="Arial" w:cs="Arial"/>
          <w:sz w:val="22"/>
          <w:szCs w:val="22"/>
        </w:rPr>
        <w:t>os</w:t>
      </w:r>
      <w:proofErr w:type="spellEnd"/>
      <w:r w:rsidRPr="009F6839">
        <w:rPr>
          <w:rFonts w:ascii="Arial" w:hAnsi="Arial" w:cs="Arial"/>
          <w:sz w:val="22"/>
          <w:szCs w:val="22"/>
        </w:rPr>
        <w:t xml:space="preserve">), jų įranga, vizualiniai ir garso sprendimai ir įranga turi atitikti šiuolaikinių tarptautinių renginių tendencijas ir užtikrinti aukštą kokybę ir lankytojų patirtį. Visų scenų, pakylų ir kitų konstrukcijų rekvizitas, teritorijoje naudojamos rinkodaros priemonės (specialūs įėjimo vartai, </w:t>
      </w:r>
      <w:proofErr w:type="spellStart"/>
      <w:r w:rsidRPr="009F6839">
        <w:rPr>
          <w:rFonts w:ascii="Arial" w:hAnsi="Arial" w:cs="Arial"/>
          <w:sz w:val="22"/>
          <w:szCs w:val="22"/>
        </w:rPr>
        <w:t>įvaizdinės</w:t>
      </w:r>
      <w:proofErr w:type="spellEnd"/>
      <w:r w:rsidRPr="009F6839">
        <w:rPr>
          <w:rFonts w:ascii="Arial" w:hAnsi="Arial" w:cs="Arial"/>
          <w:sz w:val="22"/>
          <w:szCs w:val="22"/>
        </w:rPr>
        <w:t xml:space="preserve"> kolonos, nuorodinė sistema teritorijoje ir t. t.) turi atitikti šventės vizualinį identitetą (</w:t>
      </w:r>
      <w:proofErr w:type="spellStart"/>
      <w:r w:rsidRPr="009F6839">
        <w:rPr>
          <w:rFonts w:ascii="Arial" w:hAnsi="Arial" w:cs="Arial"/>
          <w:sz w:val="22"/>
          <w:szCs w:val="22"/>
        </w:rPr>
        <w:t>brandbook’ą</w:t>
      </w:r>
      <w:proofErr w:type="spellEnd"/>
      <w:r w:rsidRPr="009F6839">
        <w:rPr>
          <w:rFonts w:ascii="Arial" w:hAnsi="Arial" w:cs="Arial"/>
          <w:sz w:val="22"/>
          <w:szCs w:val="22"/>
        </w:rPr>
        <w:t xml:space="preserve">), kurti unikalias patirtis, suteikti netikėtumo ir originalumo jausmą, tiekėja turi suderinti kiekvieną vizualinį scenos, bei įrengimų sprendimą ir jų įgyvendinimą su užsakovu. </w:t>
      </w:r>
    </w:p>
    <w:p w14:paraId="25313935" w14:textId="4ADA8F56"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3.6.4.</w:t>
      </w:r>
      <w:r w:rsidRPr="009F6839">
        <w:rPr>
          <w:rFonts w:ascii="Arial" w:hAnsi="Arial" w:cs="Arial"/>
          <w:sz w:val="22"/>
          <w:szCs w:val="22"/>
        </w:rPr>
        <w:tab/>
        <w:t xml:space="preserve">Techninis personalas, savanoriai ir logistika. Tiekėjas privalės užtikrinti sklandų techninio personalo darbą organizuojant bilietų platinimą (esant poreikiui), srautų reguliavimą, sklandų patekimą į šventės teritoriją ir išėjimą iš jos pasibaigus renginiui, sektorių planavimą, komercinių zonų planavimą, organizavimą ir administravimą, apsaugos darbuotojų, renginio savanorių (kurių skaičius turi būti iš anksto suderintas su Užsakovu) darbą, elektros tiekimo organizavimą (įskaitant visus energijos sunaudojimo kaštus), teritorijos tvarkymą renginio metu ir po renginių, visų šventės rengėjų, techninio personalo ir savanorių marškinėlių, akreditacijų gamybą ir t. t. Visi procesai turi užtikrinti sklandų dalyvių patekimą ir išėjimą iš teritorijos bei judėjimą teritorijoje. Tiekėjas privalo parengti ir su Užsakovu suderinti </w:t>
      </w:r>
      <w:r w:rsidR="534DB108" w:rsidRPr="009F6839">
        <w:rPr>
          <w:rFonts w:ascii="Arial" w:hAnsi="Arial" w:cs="Arial"/>
          <w:sz w:val="22"/>
          <w:szCs w:val="22"/>
        </w:rPr>
        <w:t>šventės</w:t>
      </w:r>
      <w:r w:rsidRPr="009F6839">
        <w:rPr>
          <w:rFonts w:ascii="Arial" w:hAnsi="Arial" w:cs="Arial"/>
          <w:sz w:val="22"/>
          <w:szCs w:val="22"/>
        </w:rPr>
        <w:t xml:space="preserve"> srautų valdymo schemą bei evakuacijos ir saugumo planus, atitinkančius teisės aktų reikalavimus, lokacijos ypatumus ir planuojamą dalyvių skaičių.</w:t>
      </w:r>
    </w:p>
    <w:p w14:paraId="6C6C7D51" w14:textId="6D9EEC07"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3.6.5.</w:t>
      </w:r>
      <w:r w:rsidRPr="009F6839">
        <w:rPr>
          <w:rFonts w:ascii="Arial" w:hAnsi="Arial" w:cs="Arial"/>
          <w:sz w:val="22"/>
          <w:szCs w:val="22"/>
        </w:rPr>
        <w:tab/>
        <w:t>Infrastruktūra ir higiena. Tiekėjas privalo pasirūpinti teritorijos suplanavimu ir sužymėjimu, numatyti ir įrengti komercines, pramogines, higienos, poilsio ir kitas būtinas zonas tiek šventės lankytojams, tiek ją aptarnaujančiam personalui. Tiekėjas turi pasirūpinti reikiamo kiekio biotualetų, atliekų konteinerių pastatymu, teritorijos aptvėrimu (jei reikalinga), bei teritorijos švara renginio metu ir po jo. Visi sprendimai turi atitikti V</w:t>
      </w:r>
      <w:r w:rsidR="00FC74A0" w:rsidRPr="009F6839">
        <w:rPr>
          <w:rFonts w:ascii="Arial" w:hAnsi="Arial" w:cs="Arial"/>
          <w:sz w:val="22"/>
          <w:szCs w:val="22"/>
        </w:rPr>
        <w:t xml:space="preserve">alstybinės </w:t>
      </w:r>
      <w:r w:rsidR="0027308D" w:rsidRPr="009F6839">
        <w:rPr>
          <w:rFonts w:ascii="Arial" w:hAnsi="Arial" w:cs="Arial"/>
          <w:sz w:val="22"/>
          <w:szCs w:val="22"/>
        </w:rPr>
        <w:t xml:space="preserve">maisto </w:t>
      </w:r>
      <w:r w:rsidR="00FC74A0" w:rsidRPr="009F6839">
        <w:rPr>
          <w:rFonts w:ascii="Arial" w:hAnsi="Arial" w:cs="Arial"/>
          <w:sz w:val="22"/>
          <w:szCs w:val="22"/>
        </w:rPr>
        <w:t xml:space="preserve">ir </w:t>
      </w:r>
      <w:r w:rsidR="0027308D" w:rsidRPr="009F6839">
        <w:rPr>
          <w:rFonts w:ascii="Arial" w:hAnsi="Arial" w:cs="Arial"/>
          <w:sz w:val="22"/>
          <w:szCs w:val="22"/>
        </w:rPr>
        <w:t>veterinarijos tarnybos</w:t>
      </w:r>
      <w:r w:rsidR="00FD239A" w:rsidRPr="009F6839">
        <w:rPr>
          <w:rFonts w:ascii="Arial" w:hAnsi="Arial" w:cs="Arial"/>
          <w:sz w:val="22"/>
          <w:szCs w:val="22"/>
        </w:rPr>
        <w:t xml:space="preserve"> patvirtintus</w:t>
      </w:r>
      <w:r w:rsidRPr="009F6839">
        <w:rPr>
          <w:rFonts w:ascii="Arial" w:hAnsi="Arial" w:cs="Arial"/>
          <w:sz w:val="22"/>
          <w:szCs w:val="22"/>
        </w:rPr>
        <w:t xml:space="preserve"> higienos bei saugumo reikalavimus ir iš anksto suderinti su Užsakovu.</w:t>
      </w:r>
    </w:p>
    <w:p w14:paraId="19108F2E" w14:textId="1EE6E34D"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3.6.6.</w:t>
      </w:r>
      <w:r w:rsidR="384791EF" w:rsidRPr="009F6839">
        <w:rPr>
          <w:rFonts w:ascii="Arial" w:hAnsi="Arial" w:cs="Arial"/>
          <w:sz w:val="22"/>
          <w:szCs w:val="22"/>
        </w:rPr>
        <w:t xml:space="preserve"> </w:t>
      </w:r>
      <w:r w:rsidRPr="009F6839">
        <w:rPr>
          <w:rFonts w:ascii="Arial" w:hAnsi="Arial" w:cs="Arial"/>
          <w:sz w:val="22"/>
          <w:szCs w:val="22"/>
        </w:rPr>
        <w:t>Papildomos išlaidos ir atsakomybės. Tiekėjas privalo įtraukti į sąmatą:</w:t>
      </w:r>
      <w:r w:rsidR="00E102A3" w:rsidRPr="009F6839">
        <w:rPr>
          <w:rFonts w:ascii="Arial" w:hAnsi="Arial" w:cs="Arial"/>
          <w:sz w:val="22"/>
          <w:szCs w:val="22"/>
        </w:rPr>
        <w:t xml:space="preserve"> </w:t>
      </w:r>
      <w:r w:rsidRPr="009F6839">
        <w:rPr>
          <w:rFonts w:ascii="Arial" w:hAnsi="Arial" w:cs="Arial"/>
          <w:sz w:val="22"/>
          <w:szCs w:val="22"/>
        </w:rPr>
        <w:t xml:space="preserve">teritorijos nuomos kaštus (jei aktualu), techninio personalo organizavimą, šventės draudimą, atlikėjų apgyvendinimą (jei tai reikalinga), transportą ir kitas būtinas paslaugas, reikalingas koncepcijai įgyvendinti bei aukštai meninei vertei užtikrinti. Atsakomybė už visų leidimų ir derinimų gavimą tenka Tiekėjui. Tiekėjai bus atsakingi už dokumentų suderinimą su suinteresuotosiomis šalimis, leidimų gavimą, visų zonų planų įgyvendinimą, įskaitant komercinės zonos organizavimą ir administravimą. </w:t>
      </w:r>
    </w:p>
    <w:p w14:paraId="7221C46F" w14:textId="2ECE4D76"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3.6.8.</w:t>
      </w:r>
      <w:r w:rsidR="654362E0" w:rsidRPr="009F6839">
        <w:rPr>
          <w:rFonts w:ascii="Arial" w:hAnsi="Arial" w:cs="Arial"/>
          <w:sz w:val="22"/>
          <w:szCs w:val="22"/>
        </w:rPr>
        <w:t xml:space="preserve"> </w:t>
      </w:r>
      <w:r w:rsidRPr="009F6839">
        <w:rPr>
          <w:rFonts w:ascii="Arial" w:hAnsi="Arial" w:cs="Arial"/>
          <w:sz w:val="22"/>
          <w:szCs w:val="22"/>
        </w:rPr>
        <w:t>Visi atlikėjai ir kiti meno ir pramogų srities atstovai, dalyvaujantys šventėje, turi būti derinami su Užsakovu, nenukrypstant nuo pasiūlymo koncepcijos.</w:t>
      </w:r>
    </w:p>
    <w:p w14:paraId="1479D388" w14:textId="74293D9A"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3.6.9.</w:t>
      </w:r>
      <w:r w:rsidR="5F6D1AB7" w:rsidRPr="009F6839">
        <w:rPr>
          <w:rFonts w:ascii="Arial" w:hAnsi="Arial" w:cs="Arial"/>
          <w:sz w:val="22"/>
          <w:szCs w:val="22"/>
        </w:rPr>
        <w:t xml:space="preserve"> </w:t>
      </w:r>
      <w:r w:rsidRPr="009F6839">
        <w:rPr>
          <w:rFonts w:ascii="Arial" w:hAnsi="Arial" w:cs="Arial"/>
          <w:sz w:val="22"/>
          <w:szCs w:val="22"/>
        </w:rPr>
        <w:t>Planuojamos šventės teminės dalys (muzikiniai pasirodymai) turi būti aukštos meninės vertės, su netikėtomis kompozicijomis, originalia scenografija, su integruotais įvairiais garso, vizualiniais sprendimais, kitais efektais.</w:t>
      </w:r>
    </w:p>
    <w:p w14:paraId="20B4CFF7" w14:textId="2B94516B"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3.6.10.</w:t>
      </w:r>
      <w:r w:rsidR="1B853509" w:rsidRPr="009F6839">
        <w:rPr>
          <w:rFonts w:ascii="Arial" w:hAnsi="Arial" w:cs="Arial"/>
          <w:sz w:val="22"/>
          <w:szCs w:val="22"/>
        </w:rPr>
        <w:t xml:space="preserve"> </w:t>
      </w:r>
      <w:r w:rsidRPr="009F6839">
        <w:rPr>
          <w:rFonts w:ascii="Arial" w:hAnsi="Arial" w:cs="Arial"/>
          <w:sz w:val="22"/>
          <w:szCs w:val="22"/>
        </w:rPr>
        <w:t>Švenčių metu turi būti kuriami tarptautinių švenčių tendencijas atitinkantys techniniai sprendimai. Tikslas – atitikti aukščiausius miesto renginiams ir šventėms taikomus tarptautinius standartus ir patirtį, kasmet gerinti dalyvių bendruosius potyrius, kurti įdomų turinį.</w:t>
      </w:r>
    </w:p>
    <w:p w14:paraId="539AFC1D" w14:textId="43F2F1E9"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3.6.11.</w:t>
      </w:r>
      <w:r w:rsidRPr="009F6839">
        <w:rPr>
          <w:rFonts w:ascii="Arial" w:hAnsi="Arial" w:cs="Arial"/>
          <w:sz w:val="22"/>
          <w:szCs w:val="22"/>
        </w:rPr>
        <w:tab/>
        <w:t xml:space="preserve">Tiekėjas privalo užtikrinti, kad visos šventės erdvės, scenos ir teritorijos būtų vizualiai ir informatyviai apipavidalintos pagal oficialų „Vilnius </w:t>
      </w:r>
      <w:proofErr w:type="spellStart"/>
      <w:r w:rsidRPr="009F6839">
        <w:rPr>
          <w:rFonts w:ascii="Arial" w:hAnsi="Arial" w:cs="Arial"/>
          <w:sz w:val="22"/>
          <w:szCs w:val="22"/>
        </w:rPr>
        <w:t>is</w:t>
      </w:r>
      <w:proofErr w:type="spellEnd"/>
      <w:r w:rsidRPr="009F6839">
        <w:rPr>
          <w:rFonts w:ascii="Arial" w:hAnsi="Arial" w:cs="Arial"/>
          <w:sz w:val="22"/>
          <w:szCs w:val="22"/>
        </w:rPr>
        <w:t xml:space="preserve"> </w:t>
      </w:r>
      <w:proofErr w:type="spellStart"/>
      <w:r w:rsidRPr="009F6839">
        <w:rPr>
          <w:rFonts w:ascii="Arial" w:hAnsi="Arial" w:cs="Arial"/>
          <w:sz w:val="22"/>
          <w:szCs w:val="22"/>
        </w:rPr>
        <w:t>my</w:t>
      </w:r>
      <w:proofErr w:type="spellEnd"/>
      <w:r w:rsidRPr="009F6839">
        <w:rPr>
          <w:rFonts w:ascii="Arial" w:hAnsi="Arial" w:cs="Arial"/>
          <w:sz w:val="22"/>
          <w:szCs w:val="22"/>
        </w:rPr>
        <w:t xml:space="preserve"> </w:t>
      </w:r>
      <w:proofErr w:type="spellStart"/>
      <w:r w:rsidRPr="009F6839">
        <w:rPr>
          <w:rFonts w:ascii="Arial" w:hAnsi="Arial" w:cs="Arial"/>
          <w:sz w:val="22"/>
          <w:szCs w:val="22"/>
        </w:rPr>
        <w:t>city</w:t>
      </w:r>
      <w:proofErr w:type="spellEnd"/>
      <w:r w:rsidRPr="009F6839">
        <w:rPr>
          <w:rFonts w:ascii="Arial" w:hAnsi="Arial" w:cs="Arial"/>
          <w:sz w:val="22"/>
          <w:szCs w:val="22"/>
        </w:rPr>
        <w:t xml:space="preserve">“ šventės prekės ženklo vadovą, </w:t>
      </w:r>
      <w:r w:rsidRPr="009F6839">
        <w:rPr>
          <w:rFonts w:ascii="Arial" w:hAnsi="Arial" w:cs="Arial"/>
          <w:sz w:val="22"/>
          <w:szCs w:val="22"/>
        </w:rPr>
        <w:lastRenderedPageBreak/>
        <w:t xml:space="preserve">parengtą </w:t>
      </w:r>
      <w:r w:rsidR="00A729E9" w:rsidRPr="009F6839">
        <w:rPr>
          <w:rFonts w:ascii="Arial" w:hAnsi="Arial" w:cs="Arial"/>
          <w:sz w:val="22"/>
          <w:szCs w:val="22"/>
        </w:rPr>
        <w:t>Užsakovo</w:t>
      </w:r>
      <w:r w:rsidRPr="009F6839">
        <w:rPr>
          <w:rFonts w:ascii="Arial" w:hAnsi="Arial" w:cs="Arial"/>
          <w:sz w:val="22"/>
          <w:szCs w:val="22"/>
        </w:rPr>
        <w:t xml:space="preserve"> (visos iškabos, plakatai, informaciniai stendai, nuorodų sistemos, teritorijos žymėjimas bei kitos priemonės, padedančios lankytojams orientuotis). Taip pat Tiekėjas privalo suplanuoti ir įgyvendinti rinkodaros priemones, būtinas scenoms ir šventės erdvėms apipavidalinti, bei paruošti atributiką dalyviams ir žiūrovams (jei to reikalauja koncepcija). Visi vizualiniai sprendimai turi būti originalūs, drąsūs, atitikti šventės idėją ir koncepcijos žinutę, o galutiniai maketai bei priemonės privalo būti suderinti ir patvirtinti su Užsakovu.</w:t>
      </w:r>
    </w:p>
    <w:p w14:paraId="191B1719" w14:textId="6DE5AB8E"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3.6.</w:t>
      </w:r>
      <w:r w:rsidR="007118E0" w:rsidRPr="009F6839">
        <w:rPr>
          <w:rFonts w:ascii="Arial" w:hAnsi="Arial" w:cs="Arial"/>
          <w:sz w:val="22"/>
          <w:szCs w:val="22"/>
        </w:rPr>
        <w:t>12</w:t>
      </w:r>
      <w:r w:rsidRPr="009F6839">
        <w:rPr>
          <w:rFonts w:ascii="Arial" w:hAnsi="Arial" w:cs="Arial"/>
          <w:sz w:val="22"/>
          <w:szCs w:val="22"/>
        </w:rPr>
        <w:t>.</w:t>
      </w:r>
      <w:r w:rsidR="4D396961" w:rsidRPr="009F6839">
        <w:rPr>
          <w:rFonts w:ascii="Arial" w:hAnsi="Arial" w:cs="Arial"/>
          <w:sz w:val="22"/>
          <w:szCs w:val="22"/>
        </w:rPr>
        <w:t xml:space="preserve"> </w:t>
      </w:r>
      <w:r w:rsidRPr="009F6839">
        <w:rPr>
          <w:rFonts w:ascii="Arial" w:hAnsi="Arial" w:cs="Arial"/>
          <w:sz w:val="22"/>
          <w:szCs w:val="22"/>
        </w:rPr>
        <w:t xml:space="preserve">Tiekėjas privalės užtikrinti tarptautiškumą, prieinamumą ir turinio suprantamumą visiems </w:t>
      </w:r>
      <w:r w:rsidR="754D6351" w:rsidRPr="009F6839">
        <w:rPr>
          <w:rFonts w:ascii="Arial" w:hAnsi="Arial" w:cs="Arial"/>
          <w:sz w:val="22"/>
          <w:szCs w:val="22"/>
        </w:rPr>
        <w:t>šventės</w:t>
      </w:r>
      <w:r w:rsidRPr="009F6839">
        <w:rPr>
          <w:rFonts w:ascii="Arial" w:hAnsi="Arial" w:cs="Arial"/>
          <w:sz w:val="22"/>
          <w:szCs w:val="22"/>
        </w:rPr>
        <w:t xml:space="preserve"> dalyviams, todėl dalis turinio ir informacinės bei vizualinės medžiagos šventės metu turės būti perteikiama anglų kalba.</w:t>
      </w:r>
    </w:p>
    <w:p w14:paraId="3F51E828" w14:textId="0DD34024"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3.6.</w:t>
      </w:r>
      <w:r w:rsidR="007118E0" w:rsidRPr="009F6839">
        <w:rPr>
          <w:rFonts w:ascii="Arial" w:hAnsi="Arial" w:cs="Arial"/>
          <w:sz w:val="22"/>
          <w:szCs w:val="22"/>
        </w:rPr>
        <w:t>13</w:t>
      </w:r>
      <w:r w:rsidRPr="009F6839">
        <w:rPr>
          <w:rFonts w:ascii="Arial" w:hAnsi="Arial" w:cs="Arial"/>
          <w:sz w:val="22"/>
          <w:szCs w:val="22"/>
        </w:rPr>
        <w:t>.</w:t>
      </w:r>
      <w:r w:rsidR="6BFB43F2" w:rsidRPr="009F6839">
        <w:rPr>
          <w:rFonts w:ascii="Arial" w:hAnsi="Arial" w:cs="Arial"/>
          <w:sz w:val="22"/>
          <w:szCs w:val="22"/>
        </w:rPr>
        <w:t xml:space="preserve"> </w:t>
      </w:r>
      <w:r w:rsidRPr="009F6839">
        <w:rPr>
          <w:rFonts w:ascii="Arial" w:hAnsi="Arial" w:cs="Arial"/>
          <w:sz w:val="22"/>
          <w:szCs w:val="22"/>
        </w:rPr>
        <w:t>Tiekėjas privalės užtikrinti, kad šventė būtų pritaikyta žmonėms su negalia (privažiavimai, numatytos vietos žmonėms su judėjimo negalia ir kt.), senjorams, šeimoms su vaikais, augintiniams ir kt.</w:t>
      </w:r>
      <w:r w:rsidR="00461C11" w:rsidRPr="009F6839">
        <w:rPr>
          <w:rFonts w:ascii="Arial" w:hAnsi="Arial" w:cs="Arial"/>
          <w:sz w:val="22"/>
          <w:szCs w:val="22"/>
        </w:rPr>
        <w:t>, kaip numatyta Techninės specifikacijos 3.4.1. punkte.</w:t>
      </w:r>
    </w:p>
    <w:p w14:paraId="44442AB6" w14:textId="58ADA603"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3.6.</w:t>
      </w:r>
      <w:r w:rsidR="007118E0" w:rsidRPr="009F6839">
        <w:rPr>
          <w:rFonts w:ascii="Arial" w:hAnsi="Arial" w:cs="Arial"/>
          <w:sz w:val="22"/>
          <w:szCs w:val="22"/>
        </w:rPr>
        <w:t>14</w:t>
      </w:r>
      <w:r w:rsidRPr="009F6839">
        <w:rPr>
          <w:rFonts w:ascii="Arial" w:hAnsi="Arial" w:cs="Arial"/>
          <w:sz w:val="22"/>
          <w:szCs w:val="22"/>
        </w:rPr>
        <w:t>.</w:t>
      </w:r>
      <w:r w:rsidR="1AE2401B" w:rsidRPr="009F6839">
        <w:rPr>
          <w:rFonts w:ascii="Arial" w:hAnsi="Arial" w:cs="Arial"/>
          <w:sz w:val="22"/>
          <w:szCs w:val="22"/>
        </w:rPr>
        <w:t xml:space="preserve"> </w:t>
      </w:r>
      <w:r w:rsidRPr="009F6839">
        <w:rPr>
          <w:rFonts w:ascii="Arial" w:hAnsi="Arial" w:cs="Arial"/>
          <w:sz w:val="22"/>
          <w:szCs w:val="22"/>
        </w:rPr>
        <w:t xml:space="preserve">Šventės zonoje turi būti įrengta erdvė, skirta šventės organizacinei komandai (savanoriams, </w:t>
      </w:r>
      <w:r w:rsidR="002A2E05" w:rsidRPr="009F6839">
        <w:rPr>
          <w:rFonts w:ascii="Arial" w:hAnsi="Arial" w:cs="Arial"/>
          <w:sz w:val="22"/>
          <w:szCs w:val="22"/>
        </w:rPr>
        <w:t>Užsakovo</w:t>
      </w:r>
      <w:r w:rsidRPr="009F6839">
        <w:rPr>
          <w:rFonts w:ascii="Arial" w:hAnsi="Arial" w:cs="Arial"/>
          <w:sz w:val="22"/>
          <w:szCs w:val="22"/>
        </w:rPr>
        <w:t xml:space="preserve"> darbuotojams, šventės partneriams) su darbui reikalinga įranga: elektra, greitu internetu, vandeniu ir užkandžiais. Jei šventė išsidėsčiusi keliose viena nuo kitos stipriai nutolusiose zonose, tokių erdvių skaičius turi atitinkamai didėti. Taip pat reikalinga įrengti erdvę žurnalistams, nuomonės formuotojams su darbui reikalinga įranga: elektra, greitu internetu, vandeniu ir užkandžiais. Prie visų šių erdvių turi būti užtikrintas apsaugos darbuotojų budėjimas.</w:t>
      </w:r>
    </w:p>
    <w:p w14:paraId="06275C57" w14:textId="00FF2CD0" w:rsidR="008C53CF" w:rsidRPr="009F6839" w:rsidRDefault="008C53CF" w:rsidP="00410660">
      <w:pPr>
        <w:tabs>
          <w:tab w:val="left" w:pos="741"/>
          <w:tab w:val="left" w:pos="1134"/>
        </w:tabs>
        <w:ind w:firstLine="567"/>
        <w:jc w:val="both"/>
        <w:rPr>
          <w:rFonts w:ascii="Arial" w:hAnsi="Arial" w:cs="Arial"/>
          <w:sz w:val="22"/>
          <w:szCs w:val="22"/>
        </w:rPr>
      </w:pPr>
      <w:r w:rsidRPr="009F6839">
        <w:rPr>
          <w:rFonts w:ascii="Arial" w:hAnsi="Arial" w:cs="Arial"/>
          <w:sz w:val="22"/>
          <w:szCs w:val="22"/>
        </w:rPr>
        <w:t>3.6.</w:t>
      </w:r>
      <w:r w:rsidR="007118E0" w:rsidRPr="009F6839">
        <w:rPr>
          <w:rFonts w:ascii="Arial" w:hAnsi="Arial" w:cs="Arial"/>
          <w:sz w:val="22"/>
          <w:szCs w:val="22"/>
        </w:rPr>
        <w:t>15</w:t>
      </w:r>
      <w:r w:rsidRPr="009F6839">
        <w:rPr>
          <w:rFonts w:ascii="Arial" w:hAnsi="Arial" w:cs="Arial"/>
          <w:sz w:val="22"/>
          <w:szCs w:val="22"/>
        </w:rPr>
        <w:t>.</w:t>
      </w:r>
      <w:r w:rsidRPr="009F6839">
        <w:rPr>
          <w:rFonts w:ascii="Arial" w:hAnsi="Arial" w:cs="Arial"/>
          <w:sz w:val="22"/>
          <w:szCs w:val="22"/>
        </w:rPr>
        <w:tab/>
        <w:t xml:space="preserve">Visos techninės priemonės ir veiksmai turi būti suplanuoti atsižvelgiant į planuojamą dalyvių skaičių (2026 m. – </w:t>
      </w:r>
      <w:r w:rsidR="00DE6019" w:rsidRPr="009F6839">
        <w:rPr>
          <w:rFonts w:ascii="Arial" w:hAnsi="Arial" w:cs="Arial"/>
          <w:sz w:val="22"/>
          <w:szCs w:val="22"/>
        </w:rPr>
        <w:t xml:space="preserve">30 </w:t>
      </w:r>
      <w:r w:rsidRPr="009F6839">
        <w:rPr>
          <w:rFonts w:ascii="Arial" w:hAnsi="Arial" w:cs="Arial"/>
          <w:sz w:val="22"/>
          <w:szCs w:val="22"/>
        </w:rPr>
        <w:t xml:space="preserve">tūkst., 2027 m. – </w:t>
      </w:r>
      <w:r w:rsidR="00DE6019" w:rsidRPr="009F6839">
        <w:rPr>
          <w:rFonts w:ascii="Arial" w:hAnsi="Arial" w:cs="Arial"/>
          <w:sz w:val="22"/>
          <w:szCs w:val="22"/>
        </w:rPr>
        <w:t>30</w:t>
      </w:r>
      <w:r w:rsidR="004F32BD" w:rsidRPr="009F6839">
        <w:rPr>
          <w:rFonts w:ascii="Arial" w:hAnsi="Arial" w:cs="Arial"/>
          <w:sz w:val="22"/>
          <w:szCs w:val="22"/>
        </w:rPr>
        <w:t xml:space="preserve"> </w:t>
      </w:r>
      <w:r w:rsidRPr="009F6839">
        <w:rPr>
          <w:rFonts w:ascii="Arial" w:hAnsi="Arial" w:cs="Arial"/>
          <w:sz w:val="22"/>
          <w:szCs w:val="22"/>
        </w:rPr>
        <w:t>tūkst.), nebent užsakovas patikslintų dalyvių skaičių ir apimtį, esant nenumatytoms situacijoms.</w:t>
      </w:r>
    </w:p>
    <w:p w14:paraId="3E5887A7" w14:textId="4FAB2700" w:rsidR="00296D8C" w:rsidRPr="009F6839" w:rsidRDefault="00296D8C" w:rsidP="00410660">
      <w:pPr>
        <w:tabs>
          <w:tab w:val="left" w:pos="741"/>
          <w:tab w:val="left" w:pos="1134"/>
        </w:tabs>
        <w:ind w:firstLine="567"/>
        <w:jc w:val="both"/>
        <w:rPr>
          <w:rFonts w:ascii="Arial" w:hAnsi="Arial" w:cs="Arial"/>
          <w:sz w:val="22"/>
          <w:szCs w:val="22"/>
        </w:rPr>
      </w:pPr>
      <w:r w:rsidRPr="009F6839">
        <w:rPr>
          <w:rFonts w:ascii="Arial" w:hAnsi="Arial" w:cs="Arial"/>
          <w:sz w:val="22"/>
          <w:szCs w:val="22"/>
        </w:rPr>
        <w:t>3.6.</w:t>
      </w:r>
      <w:r w:rsidR="007118E0" w:rsidRPr="009F6839">
        <w:rPr>
          <w:rFonts w:ascii="Arial" w:hAnsi="Arial" w:cs="Arial"/>
          <w:sz w:val="22"/>
          <w:szCs w:val="22"/>
        </w:rPr>
        <w:t>16</w:t>
      </w:r>
      <w:r w:rsidRPr="009F6839">
        <w:rPr>
          <w:rFonts w:ascii="Arial" w:hAnsi="Arial" w:cs="Arial"/>
          <w:sz w:val="22"/>
          <w:szCs w:val="22"/>
        </w:rPr>
        <w:t xml:space="preserve">. </w:t>
      </w:r>
      <w:r w:rsidR="00177772" w:rsidRPr="009F6839">
        <w:rPr>
          <w:rFonts w:ascii="Arial" w:hAnsi="Arial" w:cs="Arial"/>
          <w:sz w:val="22"/>
          <w:szCs w:val="22"/>
        </w:rPr>
        <w:t xml:space="preserve">Visos intelektinės teisės, susijusios su „Vilnius </w:t>
      </w:r>
      <w:proofErr w:type="spellStart"/>
      <w:r w:rsidR="00177772" w:rsidRPr="009F6839">
        <w:rPr>
          <w:rFonts w:ascii="Arial" w:hAnsi="Arial" w:cs="Arial"/>
          <w:sz w:val="22"/>
          <w:szCs w:val="22"/>
        </w:rPr>
        <w:t>is</w:t>
      </w:r>
      <w:proofErr w:type="spellEnd"/>
      <w:r w:rsidR="00177772" w:rsidRPr="009F6839">
        <w:rPr>
          <w:rFonts w:ascii="Arial" w:hAnsi="Arial" w:cs="Arial"/>
          <w:sz w:val="22"/>
          <w:szCs w:val="22"/>
        </w:rPr>
        <w:t xml:space="preserve"> </w:t>
      </w:r>
      <w:proofErr w:type="spellStart"/>
      <w:r w:rsidR="00177772" w:rsidRPr="009F6839">
        <w:rPr>
          <w:rFonts w:ascii="Arial" w:hAnsi="Arial" w:cs="Arial"/>
          <w:sz w:val="22"/>
          <w:szCs w:val="22"/>
        </w:rPr>
        <w:t>my</w:t>
      </w:r>
      <w:proofErr w:type="spellEnd"/>
      <w:r w:rsidR="00177772" w:rsidRPr="009F6839">
        <w:rPr>
          <w:rFonts w:ascii="Arial" w:hAnsi="Arial" w:cs="Arial"/>
          <w:sz w:val="22"/>
          <w:szCs w:val="22"/>
        </w:rPr>
        <w:t xml:space="preserve"> </w:t>
      </w:r>
      <w:proofErr w:type="spellStart"/>
      <w:r w:rsidR="00177772" w:rsidRPr="009F6839">
        <w:rPr>
          <w:rFonts w:ascii="Arial" w:hAnsi="Arial" w:cs="Arial"/>
          <w:sz w:val="22"/>
          <w:szCs w:val="22"/>
        </w:rPr>
        <w:t>city</w:t>
      </w:r>
      <w:proofErr w:type="spellEnd"/>
      <w:r w:rsidR="00177772" w:rsidRPr="009F6839">
        <w:rPr>
          <w:rFonts w:ascii="Arial" w:hAnsi="Arial" w:cs="Arial"/>
          <w:sz w:val="22"/>
          <w:szCs w:val="22"/>
        </w:rPr>
        <w:t>“ šventę, priklauso Užsakovui.</w:t>
      </w:r>
    </w:p>
    <w:p w14:paraId="2F0E2F60" w14:textId="77777777" w:rsidR="008C53CF" w:rsidRPr="009F6839" w:rsidRDefault="008C53CF" w:rsidP="00410660">
      <w:pPr>
        <w:pStyle w:val="ListParagraph"/>
        <w:tabs>
          <w:tab w:val="left" w:pos="883"/>
          <w:tab w:val="left" w:pos="1134"/>
        </w:tabs>
        <w:ind w:left="0" w:firstLine="567"/>
        <w:jc w:val="both"/>
        <w:textAlignment w:val="baseline"/>
        <w:rPr>
          <w:rFonts w:ascii="Arial" w:hAnsi="Arial" w:cs="Arial"/>
          <w:sz w:val="22"/>
          <w:szCs w:val="22"/>
        </w:rPr>
      </w:pPr>
    </w:p>
    <w:p w14:paraId="4E3C5170" w14:textId="77777777" w:rsidR="008C53CF" w:rsidRPr="009F6839" w:rsidRDefault="008C53CF" w:rsidP="00410660">
      <w:pPr>
        <w:pStyle w:val="ListParagraph"/>
        <w:numPr>
          <w:ilvl w:val="0"/>
          <w:numId w:val="13"/>
        </w:numPr>
        <w:tabs>
          <w:tab w:val="left" w:pos="1134"/>
        </w:tabs>
        <w:ind w:left="0" w:firstLine="567"/>
        <w:jc w:val="center"/>
        <w:rPr>
          <w:rFonts w:ascii="Arial" w:hAnsi="Arial" w:cs="Arial"/>
          <w:b/>
          <w:sz w:val="22"/>
          <w:szCs w:val="22"/>
        </w:rPr>
      </w:pPr>
      <w:r w:rsidRPr="009F6839">
        <w:rPr>
          <w:rFonts w:ascii="Arial" w:hAnsi="Arial" w:cs="Arial"/>
          <w:b/>
          <w:sz w:val="22"/>
          <w:szCs w:val="22"/>
        </w:rPr>
        <w:t>PASLAUGŲ VYKDYMO VIETA</w:t>
      </w:r>
    </w:p>
    <w:p w14:paraId="7B0D0E2D" w14:textId="77777777" w:rsidR="008C53CF" w:rsidRPr="009F6839" w:rsidRDefault="008C53CF" w:rsidP="00410660">
      <w:pPr>
        <w:tabs>
          <w:tab w:val="left" w:pos="883"/>
          <w:tab w:val="left" w:pos="1134"/>
        </w:tabs>
        <w:ind w:firstLine="567"/>
        <w:jc w:val="both"/>
        <w:rPr>
          <w:rFonts w:ascii="Arial" w:hAnsi="Arial" w:cs="Arial"/>
          <w:sz w:val="22"/>
          <w:szCs w:val="22"/>
        </w:rPr>
      </w:pPr>
      <w:r w:rsidRPr="009F6839">
        <w:rPr>
          <w:rFonts w:ascii="Arial" w:hAnsi="Arial" w:cs="Arial"/>
          <w:sz w:val="22"/>
          <w:szCs w:val="22"/>
        </w:rPr>
        <w:t>4.1. Darbo ir derinimo vieta. Konstitucijos pr. 3, Vilnius arba Gynėjų g. 16, Vilnius (pristatymas ir aptarimai kontaktiniu ir (arba) nuotoliniu būdu).</w:t>
      </w:r>
    </w:p>
    <w:p w14:paraId="3EE5C20B" w14:textId="36065D8B" w:rsidR="008C53CF" w:rsidRPr="009F6839" w:rsidRDefault="008C53CF" w:rsidP="00410660">
      <w:pPr>
        <w:tabs>
          <w:tab w:val="left" w:pos="883"/>
          <w:tab w:val="left" w:pos="1134"/>
        </w:tabs>
        <w:ind w:firstLine="567"/>
        <w:jc w:val="both"/>
        <w:rPr>
          <w:rFonts w:ascii="Arial" w:hAnsi="Arial" w:cs="Arial"/>
          <w:sz w:val="22"/>
          <w:szCs w:val="22"/>
        </w:rPr>
      </w:pPr>
      <w:r w:rsidRPr="009F6839">
        <w:rPr>
          <w:rFonts w:ascii="Arial" w:hAnsi="Arial" w:cs="Arial"/>
          <w:sz w:val="22"/>
          <w:szCs w:val="22"/>
        </w:rPr>
        <w:t xml:space="preserve">4.2. Šventės įgyvendinimo vieta. </w:t>
      </w:r>
      <w:r w:rsidR="00D1234B" w:rsidRPr="009F6839">
        <w:rPr>
          <w:rFonts w:ascii="Arial" w:hAnsi="Arial" w:cs="Arial"/>
          <w:sz w:val="22"/>
          <w:szCs w:val="22"/>
        </w:rPr>
        <w:t>„</w:t>
      </w:r>
      <w:r w:rsidRPr="009F6839">
        <w:rPr>
          <w:rFonts w:ascii="Arial" w:hAnsi="Arial" w:cs="Arial"/>
          <w:sz w:val="22"/>
          <w:szCs w:val="22"/>
        </w:rPr>
        <w:t xml:space="preserve">Vilnius </w:t>
      </w:r>
      <w:proofErr w:type="spellStart"/>
      <w:r w:rsidRPr="009F6839">
        <w:rPr>
          <w:rFonts w:ascii="Arial" w:hAnsi="Arial" w:cs="Arial"/>
          <w:sz w:val="22"/>
          <w:szCs w:val="22"/>
        </w:rPr>
        <w:t>is</w:t>
      </w:r>
      <w:proofErr w:type="spellEnd"/>
      <w:r w:rsidRPr="009F6839">
        <w:rPr>
          <w:rFonts w:ascii="Arial" w:hAnsi="Arial" w:cs="Arial"/>
          <w:sz w:val="22"/>
          <w:szCs w:val="22"/>
        </w:rPr>
        <w:t xml:space="preserve"> </w:t>
      </w:r>
      <w:proofErr w:type="spellStart"/>
      <w:r w:rsidRPr="009F6839">
        <w:rPr>
          <w:rFonts w:ascii="Arial" w:hAnsi="Arial" w:cs="Arial"/>
          <w:sz w:val="22"/>
          <w:szCs w:val="22"/>
        </w:rPr>
        <w:t>my</w:t>
      </w:r>
      <w:proofErr w:type="spellEnd"/>
      <w:r w:rsidRPr="009F6839">
        <w:rPr>
          <w:rFonts w:ascii="Arial" w:hAnsi="Arial" w:cs="Arial"/>
          <w:sz w:val="22"/>
          <w:szCs w:val="22"/>
        </w:rPr>
        <w:t xml:space="preserve"> </w:t>
      </w:r>
      <w:proofErr w:type="spellStart"/>
      <w:r w:rsidRPr="009F6839">
        <w:rPr>
          <w:rFonts w:ascii="Arial" w:hAnsi="Arial" w:cs="Arial"/>
          <w:sz w:val="22"/>
          <w:szCs w:val="22"/>
        </w:rPr>
        <w:t>city</w:t>
      </w:r>
      <w:proofErr w:type="spellEnd"/>
      <w:r w:rsidR="00D1234B" w:rsidRPr="009F6839">
        <w:rPr>
          <w:rFonts w:ascii="Arial" w:hAnsi="Arial" w:cs="Arial"/>
          <w:sz w:val="22"/>
          <w:szCs w:val="22"/>
        </w:rPr>
        <w:t>“</w:t>
      </w:r>
      <w:r w:rsidRPr="009F6839">
        <w:rPr>
          <w:rFonts w:ascii="Arial" w:hAnsi="Arial" w:cs="Arial"/>
          <w:sz w:val="22"/>
          <w:szCs w:val="22"/>
        </w:rPr>
        <w:t xml:space="preserve"> švenčių vieta – Vilniuje esančios viešosios erdvės: </w:t>
      </w:r>
      <w:r w:rsidR="002D27DD" w:rsidRPr="009F6839">
        <w:rPr>
          <w:rFonts w:ascii="Arial" w:hAnsi="Arial" w:cs="Arial"/>
          <w:sz w:val="22"/>
          <w:szCs w:val="22"/>
        </w:rPr>
        <w:t>Bernardinų sodas ir aplink esančios teritorijos</w:t>
      </w:r>
      <w:r w:rsidR="00F36391" w:rsidRPr="009F6839">
        <w:rPr>
          <w:rFonts w:ascii="Arial" w:hAnsi="Arial" w:cs="Arial"/>
          <w:sz w:val="22"/>
          <w:szCs w:val="22"/>
        </w:rPr>
        <w:t>, kurios</w:t>
      </w:r>
      <w:r w:rsidRPr="009F6839">
        <w:rPr>
          <w:rFonts w:ascii="Arial" w:hAnsi="Arial" w:cs="Arial"/>
          <w:sz w:val="22"/>
          <w:szCs w:val="22"/>
        </w:rPr>
        <w:t xml:space="preserve"> po Sutarties pasirašymo </w:t>
      </w:r>
      <w:r w:rsidR="00F36391" w:rsidRPr="009F6839">
        <w:rPr>
          <w:rFonts w:ascii="Arial" w:hAnsi="Arial" w:cs="Arial"/>
          <w:sz w:val="22"/>
          <w:szCs w:val="22"/>
        </w:rPr>
        <w:t xml:space="preserve">turi būti </w:t>
      </w:r>
      <w:r w:rsidRPr="009F6839">
        <w:rPr>
          <w:rFonts w:ascii="Arial" w:hAnsi="Arial" w:cs="Arial"/>
          <w:sz w:val="22"/>
          <w:szCs w:val="22"/>
        </w:rPr>
        <w:t>iš anksto su Užsakovu suderintos.</w:t>
      </w:r>
    </w:p>
    <w:p w14:paraId="36695E6F" w14:textId="77777777" w:rsidR="00862B9A" w:rsidRPr="009F6839" w:rsidRDefault="00862B9A" w:rsidP="00410660">
      <w:pPr>
        <w:tabs>
          <w:tab w:val="left" w:pos="883"/>
          <w:tab w:val="left" w:pos="1134"/>
        </w:tabs>
        <w:ind w:firstLine="567"/>
        <w:jc w:val="both"/>
        <w:rPr>
          <w:rFonts w:ascii="Arial" w:hAnsi="Arial" w:cs="Arial"/>
          <w:sz w:val="22"/>
          <w:szCs w:val="22"/>
        </w:rPr>
      </w:pPr>
    </w:p>
    <w:p w14:paraId="0F51F6D7" w14:textId="77777777" w:rsidR="008C53CF" w:rsidRPr="009F6839" w:rsidRDefault="008C53CF" w:rsidP="00410660">
      <w:pPr>
        <w:pStyle w:val="ListParagraph"/>
        <w:numPr>
          <w:ilvl w:val="0"/>
          <w:numId w:val="13"/>
        </w:numPr>
        <w:tabs>
          <w:tab w:val="left" w:pos="1134"/>
        </w:tabs>
        <w:ind w:left="0" w:firstLine="567"/>
        <w:contextualSpacing w:val="0"/>
        <w:jc w:val="center"/>
        <w:rPr>
          <w:rFonts w:ascii="Arial" w:hAnsi="Arial" w:cs="Arial"/>
          <w:b/>
          <w:sz w:val="22"/>
          <w:szCs w:val="22"/>
        </w:rPr>
      </w:pPr>
      <w:r w:rsidRPr="009F6839">
        <w:rPr>
          <w:rFonts w:ascii="Arial" w:hAnsi="Arial" w:cs="Arial"/>
          <w:b/>
          <w:sz w:val="22"/>
          <w:szCs w:val="22"/>
        </w:rPr>
        <w:t>VYKDYMO TVARKA IR TERMINAI</w:t>
      </w:r>
    </w:p>
    <w:p w14:paraId="56775D96" w14:textId="1A201F57"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 xml:space="preserve">5.1. Pasirašyta sutartis galios iki </w:t>
      </w:r>
      <w:r w:rsidR="000234AD" w:rsidRPr="009F6839">
        <w:rPr>
          <w:rFonts w:ascii="Arial" w:hAnsi="Arial" w:cs="Arial"/>
          <w:sz w:val="22"/>
          <w:szCs w:val="22"/>
        </w:rPr>
        <w:t>kol bus įgyvendinti 2026 ir 2027 m. šventės, bet bendras paslaugų teikimo terminas negali viršyti 24 mėn. nuo sutarties įsigaliojimo dienos.</w:t>
      </w:r>
    </w:p>
    <w:p w14:paraId="3C4E2845" w14:textId="77777777" w:rsidR="008C53CF" w:rsidRPr="009F6839" w:rsidRDefault="008C53CF" w:rsidP="00410660">
      <w:pPr>
        <w:tabs>
          <w:tab w:val="left" w:pos="1134"/>
        </w:tabs>
        <w:ind w:firstLine="567"/>
        <w:jc w:val="both"/>
        <w:rPr>
          <w:rFonts w:ascii="Arial" w:hAnsi="Arial" w:cs="Arial"/>
          <w:sz w:val="22"/>
          <w:szCs w:val="22"/>
        </w:rPr>
      </w:pPr>
      <w:r w:rsidRPr="009F6839">
        <w:rPr>
          <w:rFonts w:ascii="Arial" w:hAnsi="Arial" w:cs="Arial"/>
          <w:sz w:val="22"/>
          <w:szCs w:val="22"/>
        </w:rPr>
        <w:t>5.2.</w:t>
      </w:r>
      <w:r w:rsidRPr="009F6839">
        <w:rPr>
          <w:rFonts w:ascii="Arial" w:hAnsi="Arial" w:cs="Arial"/>
          <w:sz w:val="22"/>
          <w:szCs w:val="22"/>
        </w:rPr>
        <w:tab/>
        <w:t>Šventės įgyvendinimo paslaugos turi būti įvykdytos:</w:t>
      </w:r>
    </w:p>
    <w:p w14:paraId="1D6BC4AC" w14:textId="786389C7" w:rsidR="008C53CF" w:rsidRPr="009F6839" w:rsidRDefault="008C53CF" w:rsidP="00410660">
      <w:pPr>
        <w:pStyle w:val="ListParagraph"/>
        <w:numPr>
          <w:ilvl w:val="2"/>
          <w:numId w:val="13"/>
        </w:numPr>
        <w:tabs>
          <w:tab w:val="left" w:pos="883"/>
          <w:tab w:val="left" w:pos="1134"/>
        </w:tabs>
        <w:ind w:left="0" w:firstLine="567"/>
        <w:contextualSpacing w:val="0"/>
        <w:jc w:val="both"/>
        <w:rPr>
          <w:rFonts w:ascii="Arial" w:hAnsi="Arial" w:cs="Arial"/>
          <w:sz w:val="22"/>
          <w:szCs w:val="22"/>
        </w:rPr>
      </w:pPr>
      <w:r w:rsidRPr="009F6839">
        <w:rPr>
          <w:rFonts w:ascii="Arial" w:hAnsi="Arial" w:cs="Arial"/>
          <w:sz w:val="22"/>
          <w:szCs w:val="22"/>
        </w:rPr>
        <w:t xml:space="preserve">Iš anksto numatytomis ir su </w:t>
      </w:r>
      <w:r w:rsidR="00420A3A" w:rsidRPr="009F6839">
        <w:rPr>
          <w:rFonts w:ascii="Arial" w:hAnsi="Arial" w:cs="Arial"/>
          <w:sz w:val="22"/>
          <w:szCs w:val="22"/>
        </w:rPr>
        <w:t xml:space="preserve">Tiekėju </w:t>
      </w:r>
      <w:r w:rsidRPr="009F6839">
        <w:rPr>
          <w:rFonts w:ascii="Arial" w:hAnsi="Arial" w:cs="Arial"/>
          <w:sz w:val="22"/>
          <w:szCs w:val="22"/>
        </w:rPr>
        <w:t>suderintomis 2026 m.</w:t>
      </w:r>
      <w:r w:rsidR="00E102A3" w:rsidRPr="009F6839">
        <w:rPr>
          <w:rFonts w:ascii="Arial" w:hAnsi="Arial" w:cs="Arial"/>
          <w:sz w:val="22"/>
          <w:szCs w:val="22"/>
        </w:rPr>
        <w:t xml:space="preserve"> </w:t>
      </w:r>
      <w:r w:rsidR="5EDDDE1E" w:rsidRPr="009F6839">
        <w:rPr>
          <w:rFonts w:ascii="Arial" w:hAnsi="Arial" w:cs="Arial"/>
          <w:sz w:val="22"/>
          <w:szCs w:val="22"/>
        </w:rPr>
        <w:t>d</w:t>
      </w:r>
      <w:r w:rsidRPr="009F6839">
        <w:rPr>
          <w:rFonts w:ascii="Arial" w:hAnsi="Arial" w:cs="Arial"/>
          <w:sz w:val="22"/>
          <w:szCs w:val="22"/>
        </w:rPr>
        <w:t>ienomis</w:t>
      </w:r>
      <w:r w:rsidR="30B086B3" w:rsidRPr="009F6839">
        <w:rPr>
          <w:rFonts w:ascii="Arial" w:hAnsi="Arial" w:cs="Arial"/>
          <w:sz w:val="22"/>
          <w:szCs w:val="22"/>
        </w:rPr>
        <w:t xml:space="preserve"> iš karto po sutarties </w:t>
      </w:r>
      <w:r w:rsidR="00A67D89" w:rsidRPr="009F6839">
        <w:rPr>
          <w:rFonts w:ascii="Arial" w:hAnsi="Arial" w:cs="Arial"/>
          <w:sz w:val="22"/>
          <w:szCs w:val="22"/>
        </w:rPr>
        <w:t xml:space="preserve">įsigaliojimo </w:t>
      </w:r>
      <w:r w:rsidR="30B086B3" w:rsidRPr="009F6839">
        <w:rPr>
          <w:rFonts w:ascii="Arial" w:hAnsi="Arial" w:cs="Arial"/>
          <w:sz w:val="22"/>
          <w:szCs w:val="22"/>
        </w:rPr>
        <w:t xml:space="preserve">iki </w:t>
      </w:r>
      <w:r w:rsidR="00A76651" w:rsidRPr="009F6839">
        <w:rPr>
          <w:rFonts w:ascii="Arial" w:hAnsi="Arial" w:cs="Arial"/>
          <w:sz w:val="22"/>
          <w:szCs w:val="22"/>
        </w:rPr>
        <w:t>preliminariai</w:t>
      </w:r>
      <w:r w:rsidR="001A4173" w:rsidRPr="009F6839">
        <w:rPr>
          <w:rFonts w:ascii="Arial" w:hAnsi="Arial" w:cs="Arial"/>
          <w:sz w:val="22"/>
          <w:szCs w:val="22"/>
        </w:rPr>
        <w:t xml:space="preserve"> </w:t>
      </w:r>
      <w:r w:rsidR="00862B9A" w:rsidRPr="009F6839">
        <w:rPr>
          <w:rFonts w:ascii="Arial" w:hAnsi="Arial" w:cs="Arial"/>
          <w:sz w:val="22"/>
          <w:szCs w:val="22"/>
        </w:rPr>
        <w:t xml:space="preserve">rugsėjo </w:t>
      </w:r>
      <w:r w:rsidR="30B086B3" w:rsidRPr="009F6839">
        <w:rPr>
          <w:rFonts w:ascii="Arial" w:hAnsi="Arial" w:cs="Arial"/>
          <w:sz w:val="22"/>
          <w:szCs w:val="22"/>
        </w:rPr>
        <w:t>mėn.</w:t>
      </w:r>
    </w:p>
    <w:p w14:paraId="4A64B9A6" w14:textId="6C609DB7" w:rsidR="008C53CF" w:rsidRPr="009F6839" w:rsidRDefault="008C53CF" w:rsidP="00410660">
      <w:pPr>
        <w:pStyle w:val="ListParagraph"/>
        <w:numPr>
          <w:ilvl w:val="2"/>
          <w:numId w:val="13"/>
        </w:numPr>
        <w:tabs>
          <w:tab w:val="left" w:pos="883"/>
          <w:tab w:val="left" w:pos="1134"/>
        </w:tabs>
        <w:ind w:left="0" w:firstLine="567"/>
        <w:contextualSpacing w:val="0"/>
        <w:jc w:val="both"/>
        <w:rPr>
          <w:rFonts w:ascii="Arial" w:hAnsi="Arial" w:cs="Arial"/>
          <w:sz w:val="22"/>
          <w:szCs w:val="22"/>
        </w:rPr>
      </w:pPr>
      <w:r w:rsidRPr="009F6839">
        <w:rPr>
          <w:rFonts w:ascii="Arial" w:hAnsi="Arial" w:cs="Arial"/>
          <w:sz w:val="22"/>
          <w:szCs w:val="22"/>
        </w:rPr>
        <w:t xml:space="preserve">Iš anksto numatytomis ir su </w:t>
      </w:r>
      <w:r w:rsidR="00420A3A" w:rsidRPr="009F6839">
        <w:rPr>
          <w:rFonts w:ascii="Arial" w:hAnsi="Arial" w:cs="Arial"/>
          <w:sz w:val="22"/>
          <w:szCs w:val="22"/>
        </w:rPr>
        <w:t xml:space="preserve">Tiekėju </w:t>
      </w:r>
      <w:r w:rsidRPr="009F6839">
        <w:rPr>
          <w:rFonts w:ascii="Arial" w:hAnsi="Arial" w:cs="Arial"/>
          <w:sz w:val="22"/>
          <w:szCs w:val="22"/>
        </w:rPr>
        <w:t xml:space="preserve">suderintomis 2027 m. </w:t>
      </w:r>
      <w:r w:rsidR="00862B9A" w:rsidRPr="009F6839">
        <w:rPr>
          <w:rFonts w:ascii="Arial" w:hAnsi="Arial" w:cs="Arial"/>
          <w:sz w:val="22"/>
          <w:szCs w:val="22"/>
        </w:rPr>
        <w:t>vasario</w:t>
      </w:r>
      <w:r w:rsidRPr="009F6839">
        <w:rPr>
          <w:rFonts w:ascii="Arial" w:hAnsi="Arial" w:cs="Arial"/>
          <w:sz w:val="22"/>
          <w:szCs w:val="22"/>
        </w:rPr>
        <w:t>-</w:t>
      </w:r>
      <w:r w:rsidR="00862B9A" w:rsidRPr="009F6839">
        <w:rPr>
          <w:rFonts w:ascii="Arial" w:hAnsi="Arial" w:cs="Arial"/>
          <w:sz w:val="22"/>
          <w:szCs w:val="22"/>
        </w:rPr>
        <w:t xml:space="preserve">rugsėjo </w:t>
      </w:r>
      <w:r w:rsidRPr="009F6839">
        <w:rPr>
          <w:rFonts w:ascii="Arial" w:hAnsi="Arial" w:cs="Arial"/>
          <w:sz w:val="22"/>
          <w:szCs w:val="22"/>
        </w:rPr>
        <w:t>mėn. dienomis</w:t>
      </w:r>
      <w:r w:rsidR="00A67D89" w:rsidRPr="009F6839">
        <w:rPr>
          <w:rFonts w:ascii="Arial" w:hAnsi="Arial" w:cs="Arial"/>
          <w:sz w:val="22"/>
          <w:szCs w:val="22"/>
        </w:rPr>
        <w:t>.</w:t>
      </w:r>
    </w:p>
    <w:p w14:paraId="1532F3DE" w14:textId="1A7AB7A5" w:rsidR="008C53CF" w:rsidRPr="009F6839" w:rsidRDefault="008C53CF" w:rsidP="00410660">
      <w:pPr>
        <w:pStyle w:val="ListParagraph"/>
        <w:tabs>
          <w:tab w:val="left" w:pos="457"/>
          <w:tab w:val="left" w:pos="1134"/>
        </w:tabs>
        <w:ind w:left="0" w:firstLine="567"/>
        <w:contextualSpacing w:val="0"/>
        <w:jc w:val="both"/>
        <w:rPr>
          <w:rFonts w:ascii="Arial" w:hAnsi="Arial" w:cs="Arial"/>
          <w:sz w:val="22"/>
          <w:szCs w:val="22"/>
        </w:rPr>
      </w:pPr>
      <w:r w:rsidRPr="009F6839">
        <w:rPr>
          <w:rFonts w:ascii="Arial" w:hAnsi="Arial" w:cs="Arial"/>
          <w:sz w:val="22"/>
          <w:szCs w:val="22"/>
        </w:rPr>
        <w:t>5.3.</w:t>
      </w:r>
      <w:r w:rsidRPr="009F6839">
        <w:rPr>
          <w:rFonts w:ascii="Arial" w:hAnsi="Arial" w:cs="Arial"/>
          <w:sz w:val="22"/>
          <w:szCs w:val="22"/>
        </w:rPr>
        <w:tab/>
        <w:t xml:space="preserve">Po Sutarties </w:t>
      </w:r>
      <w:r w:rsidR="00A67D89" w:rsidRPr="009F6839">
        <w:rPr>
          <w:rFonts w:ascii="Arial" w:hAnsi="Arial" w:cs="Arial"/>
          <w:sz w:val="22"/>
          <w:szCs w:val="22"/>
        </w:rPr>
        <w:t xml:space="preserve">įsigaliojimo </w:t>
      </w:r>
      <w:r w:rsidRPr="009F6839">
        <w:rPr>
          <w:rFonts w:ascii="Arial" w:hAnsi="Arial" w:cs="Arial"/>
          <w:sz w:val="22"/>
          <w:szCs w:val="22"/>
        </w:rPr>
        <w:t>Tiekėjas su Užsakovu suderina 2026 m. projekto įgyvendinimo grafiką kiek įmanoma greičiau, bet ne ilgiau kaip per 14 kalendorinių dienų</w:t>
      </w:r>
      <w:r w:rsidR="00A67D89" w:rsidRPr="009F6839">
        <w:rPr>
          <w:rFonts w:ascii="Arial" w:hAnsi="Arial" w:cs="Arial"/>
          <w:sz w:val="22"/>
          <w:szCs w:val="22"/>
        </w:rPr>
        <w:t xml:space="preserve"> nuo sutarties įsigaliojimo</w:t>
      </w:r>
      <w:r w:rsidRPr="009F6839">
        <w:rPr>
          <w:rFonts w:ascii="Arial" w:hAnsi="Arial" w:cs="Arial"/>
          <w:sz w:val="22"/>
          <w:szCs w:val="22"/>
        </w:rPr>
        <w:t xml:space="preserve">. 2027 m. projektų grafiką suderina po Užsakovo užsakymo per </w:t>
      </w:r>
      <w:r w:rsidR="4DD18EE5" w:rsidRPr="009F6839">
        <w:rPr>
          <w:rFonts w:ascii="Arial" w:hAnsi="Arial" w:cs="Arial"/>
          <w:sz w:val="22"/>
          <w:szCs w:val="22"/>
        </w:rPr>
        <w:t>14 kalendorinių dienų</w:t>
      </w:r>
      <w:r w:rsidRPr="009F6839">
        <w:rPr>
          <w:rFonts w:ascii="Arial" w:hAnsi="Arial" w:cs="Arial"/>
          <w:sz w:val="22"/>
          <w:szCs w:val="22"/>
        </w:rPr>
        <w:t>.</w:t>
      </w:r>
    </w:p>
    <w:p w14:paraId="5EC247F7" w14:textId="70E40184" w:rsidR="008C53CF" w:rsidRPr="009F6839" w:rsidRDefault="008C53CF" w:rsidP="00410660">
      <w:pPr>
        <w:pStyle w:val="ListParagraph"/>
        <w:tabs>
          <w:tab w:val="left" w:pos="457"/>
          <w:tab w:val="left" w:pos="1134"/>
        </w:tabs>
        <w:ind w:left="0" w:firstLine="567"/>
        <w:contextualSpacing w:val="0"/>
        <w:jc w:val="both"/>
        <w:rPr>
          <w:rFonts w:ascii="Arial" w:hAnsi="Arial" w:cs="Arial"/>
          <w:sz w:val="22"/>
          <w:szCs w:val="22"/>
        </w:rPr>
      </w:pPr>
      <w:r w:rsidRPr="009F6839">
        <w:rPr>
          <w:rFonts w:ascii="Arial" w:hAnsi="Arial" w:cs="Arial"/>
          <w:sz w:val="22"/>
          <w:szCs w:val="22"/>
        </w:rPr>
        <w:t>5.4.</w:t>
      </w:r>
      <w:r w:rsidRPr="009F6839">
        <w:rPr>
          <w:rFonts w:ascii="Arial" w:hAnsi="Arial" w:cs="Arial"/>
          <w:sz w:val="22"/>
          <w:szCs w:val="22"/>
        </w:rPr>
        <w:tab/>
        <w:t xml:space="preserve">2026 m. šventės koncepciją suderinti su Užsakovu – per 20 kalendorinių dienų nuo Sutarties </w:t>
      </w:r>
      <w:r w:rsidR="00D145BB" w:rsidRPr="009F6839">
        <w:rPr>
          <w:rFonts w:ascii="Arial" w:hAnsi="Arial" w:cs="Arial"/>
          <w:sz w:val="22"/>
          <w:szCs w:val="22"/>
        </w:rPr>
        <w:t>įsigaliojimo dienos</w:t>
      </w:r>
      <w:r w:rsidRPr="009F6839">
        <w:rPr>
          <w:rFonts w:ascii="Arial" w:hAnsi="Arial" w:cs="Arial"/>
          <w:sz w:val="22"/>
          <w:szCs w:val="22"/>
        </w:rPr>
        <w:t xml:space="preserve">. 2027 m. po Užsakovo užsakymo per </w:t>
      </w:r>
      <w:r w:rsidR="08D2D62F" w:rsidRPr="009F6839">
        <w:rPr>
          <w:rFonts w:ascii="Arial" w:hAnsi="Arial" w:cs="Arial"/>
          <w:sz w:val="22"/>
          <w:szCs w:val="22"/>
        </w:rPr>
        <w:t>3</w:t>
      </w:r>
      <w:r w:rsidRPr="009F6839">
        <w:rPr>
          <w:rFonts w:ascii="Arial" w:hAnsi="Arial" w:cs="Arial"/>
          <w:sz w:val="22"/>
          <w:szCs w:val="22"/>
        </w:rPr>
        <w:t>0 kalendorinių dienų.</w:t>
      </w:r>
    </w:p>
    <w:p w14:paraId="5E4FB109" w14:textId="761B1737" w:rsidR="008C53CF" w:rsidRPr="009F6839" w:rsidRDefault="008C53CF" w:rsidP="00410660">
      <w:pPr>
        <w:pStyle w:val="ListParagraph"/>
        <w:tabs>
          <w:tab w:val="left" w:pos="457"/>
          <w:tab w:val="left" w:pos="1134"/>
        </w:tabs>
        <w:ind w:left="0" w:firstLine="567"/>
        <w:contextualSpacing w:val="0"/>
        <w:jc w:val="both"/>
        <w:rPr>
          <w:rFonts w:ascii="Arial" w:hAnsi="Arial" w:cs="Arial"/>
          <w:sz w:val="22"/>
          <w:szCs w:val="22"/>
        </w:rPr>
      </w:pPr>
      <w:r w:rsidRPr="009F6839">
        <w:rPr>
          <w:rFonts w:ascii="Arial" w:hAnsi="Arial" w:cs="Arial"/>
          <w:sz w:val="22"/>
          <w:szCs w:val="22"/>
        </w:rPr>
        <w:t>5.5.</w:t>
      </w:r>
      <w:r w:rsidRPr="009F6839">
        <w:rPr>
          <w:rFonts w:ascii="Arial" w:hAnsi="Arial" w:cs="Arial"/>
          <w:sz w:val="22"/>
          <w:szCs w:val="22"/>
        </w:rPr>
        <w:tab/>
        <w:t xml:space="preserve">Ne vėliau nei 20 kalendorinių dienų iki renginio </w:t>
      </w:r>
      <w:r w:rsidR="00D145BB" w:rsidRPr="009F6839">
        <w:rPr>
          <w:rFonts w:ascii="Arial" w:hAnsi="Arial" w:cs="Arial"/>
          <w:sz w:val="22"/>
          <w:szCs w:val="22"/>
        </w:rPr>
        <w:t xml:space="preserve">Užsakovui </w:t>
      </w:r>
      <w:r w:rsidRPr="009F6839">
        <w:rPr>
          <w:rFonts w:ascii="Arial" w:hAnsi="Arial" w:cs="Arial"/>
          <w:sz w:val="22"/>
          <w:szCs w:val="22"/>
        </w:rPr>
        <w:t>pateikiamas visų siūlomų dalių patvirtintas atlikėjų ir grupių sąrašas komunikacijai Lietuvoje ir užsienyje.</w:t>
      </w:r>
    </w:p>
    <w:p w14:paraId="32478C19" w14:textId="628B396D" w:rsidR="008C53CF" w:rsidRPr="009F6839" w:rsidRDefault="008C53CF" w:rsidP="00410660">
      <w:pPr>
        <w:pStyle w:val="ListParagraph"/>
        <w:tabs>
          <w:tab w:val="left" w:pos="457"/>
          <w:tab w:val="left" w:pos="1134"/>
        </w:tabs>
        <w:ind w:left="0" w:firstLine="567"/>
        <w:contextualSpacing w:val="0"/>
        <w:jc w:val="both"/>
        <w:rPr>
          <w:rFonts w:ascii="Arial" w:hAnsi="Arial" w:cs="Arial"/>
          <w:sz w:val="22"/>
          <w:szCs w:val="22"/>
        </w:rPr>
      </w:pPr>
      <w:r w:rsidRPr="009F6839">
        <w:rPr>
          <w:rFonts w:ascii="Arial" w:hAnsi="Arial" w:cs="Arial"/>
          <w:sz w:val="22"/>
          <w:szCs w:val="22"/>
        </w:rPr>
        <w:t>5.6.</w:t>
      </w:r>
      <w:r w:rsidRPr="009F6839">
        <w:rPr>
          <w:rFonts w:ascii="Arial" w:hAnsi="Arial" w:cs="Arial"/>
          <w:sz w:val="22"/>
          <w:szCs w:val="22"/>
        </w:rPr>
        <w:tab/>
        <w:t xml:space="preserve">Šventės koncepcijų, scenarijų ir įgyvendinimo priemonių </w:t>
      </w:r>
      <w:r w:rsidR="00D6271E" w:rsidRPr="009F6839">
        <w:rPr>
          <w:rFonts w:ascii="Arial" w:hAnsi="Arial" w:cs="Arial"/>
          <w:sz w:val="22"/>
          <w:szCs w:val="22"/>
        </w:rPr>
        <w:t xml:space="preserve">derinimo </w:t>
      </w:r>
      <w:r w:rsidRPr="009F6839">
        <w:rPr>
          <w:rFonts w:ascii="Arial" w:hAnsi="Arial" w:cs="Arial"/>
          <w:sz w:val="22"/>
          <w:szCs w:val="22"/>
        </w:rPr>
        <w:t>ir koregavim</w:t>
      </w:r>
      <w:r w:rsidR="00D6271E" w:rsidRPr="009F6839">
        <w:rPr>
          <w:rFonts w:ascii="Arial" w:hAnsi="Arial" w:cs="Arial"/>
          <w:sz w:val="22"/>
          <w:szCs w:val="22"/>
        </w:rPr>
        <w:t>o trukmė</w:t>
      </w:r>
      <w:r w:rsidR="001631F2" w:rsidRPr="009F6839">
        <w:rPr>
          <w:rFonts w:ascii="Arial" w:hAnsi="Arial" w:cs="Arial"/>
          <w:sz w:val="22"/>
          <w:szCs w:val="22"/>
        </w:rPr>
        <w:t xml:space="preserve"> gali būti numatyta ir iš anksto suderinta</w:t>
      </w:r>
      <w:r w:rsidR="004D1F95" w:rsidRPr="009F6839">
        <w:rPr>
          <w:rFonts w:ascii="Arial" w:hAnsi="Arial" w:cs="Arial"/>
          <w:sz w:val="22"/>
          <w:szCs w:val="22"/>
        </w:rPr>
        <w:t xml:space="preserve"> Tiekėjo su Užsakovu. </w:t>
      </w:r>
    </w:p>
    <w:p w14:paraId="7DD66F26" w14:textId="7C974602" w:rsidR="008C53CF" w:rsidRPr="009F6839" w:rsidRDefault="008C53CF" w:rsidP="00410660">
      <w:pPr>
        <w:pStyle w:val="ListParagraph"/>
        <w:tabs>
          <w:tab w:val="left" w:pos="741"/>
          <w:tab w:val="left" w:pos="1134"/>
        </w:tabs>
        <w:ind w:left="0" w:firstLine="567"/>
        <w:contextualSpacing w:val="0"/>
        <w:jc w:val="both"/>
        <w:textAlignment w:val="baseline"/>
        <w:rPr>
          <w:rFonts w:ascii="Arial" w:hAnsi="Arial" w:cs="Arial"/>
          <w:sz w:val="22"/>
          <w:szCs w:val="22"/>
        </w:rPr>
      </w:pPr>
      <w:r w:rsidRPr="009F6839">
        <w:rPr>
          <w:rFonts w:ascii="Arial" w:hAnsi="Arial" w:cs="Arial"/>
          <w:sz w:val="22"/>
          <w:szCs w:val="22"/>
        </w:rPr>
        <w:t>5.7.</w:t>
      </w:r>
      <w:r w:rsidRPr="009F6839">
        <w:rPr>
          <w:rFonts w:ascii="Arial" w:hAnsi="Arial" w:cs="Arial"/>
          <w:sz w:val="22"/>
          <w:szCs w:val="22"/>
        </w:rPr>
        <w:tab/>
        <w:t xml:space="preserve">Visus su </w:t>
      </w:r>
      <w:r w:rsidR="005E0967" w:rsidRPr="009F6839">
        <w:rPr>
          <w:rFonts w:ascii="Arial" w:hAnsi="Arial" w:cs="Arial"/>
          <w:sz w:val="22"/>
          <w:szCs w:val="22"/>
        </w:rPr>
        <w:t xml:space="preserve">Paslaugos </w:t>
      </w:r>
      <w:r w:rsidRPr="009F6839">
        <w:rPr>
          <w:rFonts w:ascii="Arial" w:hAnsi="Arial" w:cs="Arial"/>
          <w:sz w:val="22"/>
          <w:szCs w:val="22"/>
        </w:rPr>
        <w:t>teikimu susijusius sprendinius Tiekėjas privalo suderinti su Pirkėju, savo sąskaita per 3 darbo dienas ištaisyti dėl jo kaltės atsiradusius trūkumus. Paslauga suteikta Tiekėjo iniciatyva, nesuderinus su Pirkėju, nelaikoma Sutarties objektu ir nebus apmokama.</w:t>
      </w:r>
    </w:p>
    <w:p w14:paraId="2672FD5E" w14:textId="38D5F540" w:rsidR="008C53CF" w:rsidRPr="009F6839" w:rsidRDefault="008C53CF" w:rsidP="00410660">
      <w:pPr>
        <w:pStyle w:val="ListParagraph"/>
        <w:tabs>
          <w:tab w:val="left" w:pos="741"/>
          <w:tab w:val="left" w:pos="883"/>
          <w:tab w:val="left" w:pos="1134"/>
        </w:tabs>
        <w:ind w:left="0" w:firstLine="567"/>
        <w:contextualSpacing w:val="0"/>
        <w:jc w:val="both"/>
        <w:rPr>
          <w:rFonts w:ascii="Arial" w:hAnsi="Arial" w:cs="Arial"/>
          <w:sz w:val="22"/>
          <w:szCs w:val="22"/>
        </w:rPr>
      </w:pPr>
      <w:r w:rsidRPr="009F6839">
        <w:rPr>
          <w:rFonts w:ascii="Arial" w:hAnsi="Arial" w:cs="Arial"/>
          <w:sz w:val="22"/>
          <w:szCs w:val="22"/>
        </w:rPr>
        <w:t>5.8.</w:t>
      </w:r>
      <w:r w:rsidRPr="009F6839">
        <w:rPr>
          <w:rFonts w:ascii="Arial" w:hAnsi="Arial" w:cs="Arial"/>
          <w:sz w:val="22"/>
          <w:szCs w:val="22"/>
        </w:rPr>
        <w:tab/>
        <w:t xml:space="preserve">Tiekėjas visais atvejais privalo operatyviai informuoti Pirkėją apie įvykius ar faktus, turinčius ar galinčius turėti įtakos teikiamų </w:t>
      </w:r>
      <w:r w:rsidR="009260D4" w:rsidRPr="009F6839">
        <w:rPr>
          <w:rFonts w:ascii="Arial" w:hAnsi="Arial" w:cs="Arial"/>
          <w:sz w:val="22"/>
          <w:szCs w:val="22"/>
        </w:rPr>
        <w:t>P</w:t>
      </w:r>
      <w:r w:rsidRPr="009F6839">
        <w:rPr>
          <w:rFonts w:ascii="Arial" w:hAnsi="Arial" w:cs="Arial"/>
          <w:sz w:val="22"/>
          <w:szCs w:val="22"/>
        </w:rPr>
        <w:t xml:space="preserve">aslaugų kokybei, ir tartis dėl tolimesnių veiksmų. </w:t>
      </w:r>
    </w:p>
    <w:p w14:paraId="246EBCAB" w14:textId="20B8F121" w:rsidR="008C53CF" w:rsidRPr="009F6839" w:rsidRDefault="008C53CF" w:rsidP="00410660">
      <w:pPr>
        <w:pStyle w:val="ListParagraph"/>
        <w:tabs>
          <w:tab w:val="left" w:pos="741"/>
          <w:tab w:val="left" w:pos="883"/>
          <w:tab w:val="left" w:pos="1134"/>
        </w:tabs>
        <w:ind w:left="0" w:firstLine="567"/>
        <w:contextualSpacing w:val="0"/>
        <w:jc w:val="both"/>
        <w:rPr>
          <w:rFonts w:ascii="Arial" w:hAnsi="Arial" w:cs="Arial"/>
          <w:sz w:val="22"/>
          <w:szCs w:val="22"/>
        </w:rPr>
      </w:pPr>
      <w:r w:rsidRPr="009F6839">
        <w:rPr>
          <w:rFonts w:ascii="Arial" w:hAnsi="Arial" w:cs="Arial"/>
          <w:sz w:val="22"/>
          <w:szCs w:val="22"/>
        </w:rPr>
        <w:lastRenderedPageBreak/>
        <w:t>5.9.</w:t>
      </w:r>
      <w:r w:rsidRPr="009F6839">
        <w:rPr>
          <w:rFonts w:ascii="Arial" w:hAnsi="Arial" w:cs="Arial"/>
          <w:sz w:val="22"/>
          <w:szCs w:val="22"/>
        </w:rPr>
        <w:tab/>
        <w:t xml:space="preserve">Tiekėjas įsipareigoja teikti </w:t>
      </w:r>
      <w:r w:rsidR="009875D8" w:rsidRPr="009F6839">
        <w:rPr>
          <w:rFonts w:ascii="Arial" w:hAnsi="Arial" w:cs="Arial"/>
          <w:sz w:val="22"/>
          <w:szCs w:val="22"/>
        </w:rPr>
        <w:t xml:space="preserve">Paslaugas </w:t>
      </w:r>
      <w:r w:rsidRPr="009F6839">
        <w:rPr>
          <w:rFonts w:ascii="Arial" w:hAnsi="Arial" w:cs="Arial"/>
          <w:sz w:val="22"/>
          <w:szCs w:val="22"/>
        </w:rPr>
        <w:t xml:space="preserve">profesionaliai, kokybiškai ir laiku, vadovaudamasis techninėje specifikacijoje nustatyta tvarka, </w:t>
      </w:r>
      <w:r w:rsidR="009875D8" w:rsidRPr="009F6839">
        <w:rPr>
          <w:rFonts w:ascii="Arial" w:hAnsi="Arial" w:cs="Arial"/>
          <w:sz w:val="22"/>
          <w:szCs w:val="22"/>
        </w:rPr>
        <w:t xml:space="preserve">Paslaugų </w:t>
      </w:r>
      <w:r w:rsidRPr="009F6839">
        <w:rPr>
          <w:rFonts w:ascii="Arial" w:hAnsi="Arial" w:cs="Arial"/>
          <w:sz w:val="22"/>
          <w:szCs w:val="22"/>
        </w:rPr>
        <w:t>teikimo metu Lietuvos Respublikoje galiojančiais įstatymais ir kitais teisės aktais.</w:t>
      </w:r>
    </w:p>
    <w:p w14:paraId="4748A478" w14:textId="77777777" w:rsidR="008C53CF" w:rsidRPr="009F6839" w:rsidRDefault="008C53CF" w:rsidP="00410660">
      <w:pPr>
        <w:pStyle w:val="ListParagraph"/>
        <w:tabs>
          <w:tab w:val="left" w:pos="883"/>
          <w:tab w:val="left" w:pos="1134"/>
        </w:tabs>
        <w:ind w:left="0" w:firstLine="567"/>
        <w:contextualSpacing w:val="0"/>
        <w:jc w:val="both"/>
        <w:rPr>
          <w:rFonts w:ascii="Arial" w:hAnsi="Arial" w:cs="Arial"/>
          <w:sz w:val="22"/>
          <w:szCs w:val="22"/>
        </w:rPr>
      </w:pPr>
      <w:r w:rsidRPr="009F6839">
        <w:rPr>
          <w:rFonts w:ascii="Arial" w:hAnsi="Arial" w:cs="Arial"/>
          <w:sz w:val="22"/>
          <w:szCs w:val="22"/>
        </w:rPr>
        <w:t>5.10.</w:t>
      </w:r>
      <w:r w:rsidRPr="009F6839">
        <w:rPr>
          <w:rFonts w:ascii="Arial" w:hAnsi="Arial" w:cs="Arial"/>
          <w:sz w:val="22"/>
          <w:szCs w:val="22"/>
        </w:rPr>
        <w:tab/>
        <w:t>Tiekėjas įsipareigoja savo sąskaita apsaugoti Pirkėją nuo bet kokių pretenzijų, nuostolių, atsirandančių dėl Tiekėjo veiksmų ar aplaidumo vykdant Sutartį, įskaitant bet kokius teisės aktų pažeidimus, neteisėto patentų, prekių ženklų, kitų intelektinės nuosavybės objektų panaudojimo ar bet kokių asmenų teisių pažeidimus.</w:t>
      </w:r>
    </w:p>
    <w:p w14:paraId="48DA59D9" w14:textId="7E00D7A6" w:rsidR="008C53CF" w:rsidRPr="009F6839" w:rsidRDefault="008C53CF" w:rsidP="00410660">
      <w:pPr>
        <w:pStyle w:val="ListParagraph"/>
        <w:tabs>
          <w:tab w:val="left" w:pos="690"/>
          <w:tab w:val="left" w:pos="883"/>
          <w:tab w:val="left" w:pos="1134"/>
        </w:tabs>
        <w:ind w:left="0" w:firstLine="567"/>
        <w:contextualSpacing w:val="0"/>
        <w:jc w:val="both"/>
        <w:rPr>
          <w:rFonts w:ascii="Arial" w:hAnsi="Arial" w:cs="Arial"/>
          <w:sz w:val="22"/>
          <w:szCs w:val="22"/>
        </w:rPr>
      </w:pPr>
      <w:r w:rsidRPr="009F6839">
        <w:rPr>
          <w:rFonts w:ascii="Arial" w:hAnsi="Arial" w:cs="Arial"/>
          <w:sz w:val="22"/>
          <w:szCs w:val="22"/>
        </w:rPr>
        <w:t>5.11.</w:t>
      </w:r>
      <w:r w:rsidRPr="009F6839">
        <w:rPr>
          <w:rFonts w:ascii="Arial" w:hAnsi="Arial" w:cs="Arial"/>
          <w:sz w:val="22"/>
          <w:szCs w:val="22"/>
        </w:rPr>
        <w:tab/>
        <w:t xml:space="preserve">Pirkėjui pareikalavus, Tiekėjas turi pateikti įgyvendintų </w:t>
      </w:r>
      <w:r w:rsidR="002C40A4" w:rsidRPr="009F6839">
        <w:rPr>
          <w:rFonts w:ascii="Arial" w:hAnsi="Arial" w:cs="Arial"/>
          <w:sz w:val="22"/>
          <w:szCs w:val="22"/>
        </w:rPr>
        <w:t xml:space="preserve">Paslaugų </w:t>
      </w:r>
      <w:r w:rsidRPr="009F6839">
        <w:rPr>
          <w:rFonts w:ascii="Arial" w:hAnsi="Arial" w:cs="Arial"/>
          <w:sz w:val="22"/>
          <w:szCs w:val="22"/>
        </w:rPr>
        <w:t xml:space="preserve">ataskaitą su nurodytais </w:t>
      </w:r>
      <w:r w:rsidR="002C40A4" w:rsidRPr="009F6839">
        <w:rPr>
          <w:rFonts w:ascii="Arial" w:hAnsi="Arial" w:cs="Arial"/>
          <w:sz w:val="22"/>
          <w:szCs w:val="22"/>
        </w:rPr>
        <w:t xml:space="preserve">Paslaugų </w:t>
      </w:r>
      <w:r w:rsidRPr="009F6839">
        <w:rPr>
          <w:rFonts w:ascii="Arial" w:hAnsi="Arial" w:cs="Arial"/>
          <w:sz w:val="22"/>
          <w:szCs w:val="22"/>
        </w:rPr>
        <w:t xml:space="preserve">įgyvendinimo etapais, tarpinių rezultatų apžvalga ir tarpinius rezultatus iliustruojančiais vaizdiniais pavyzdžiais. Per 30 kalendorių dienų po šventės įgyvendinimo </w:t>
      </w:r>
      <w:r w:rsidR="002C40A4" w:rsidRPr="009F6839">
        <w:rPr>
          <w:rFonts w:ascii="Arial" w:hAnsi="Arial" w:cs="Arial"/>
          <w:sz w:val="22"/>
          <w:szCs w:val="22"/>
        </w:rPr>
        <w:t xml:space="preserve">Tiekėjas </w:t>
      </w:r>
      <w:r w:rsidRPr="009F6839">
        <w:rPr>
          <w:rFonts w:ascii="Arial" w:hAnsi="Arial" w:cs="Arial"/>
          <w:sz w:val="22"/>
          <w:szCs w:val="22"/>
        </w:rPr>
        <w:t>turi pateikti finansines ir veiklos ataskaitas.</w:t>
      </w:r>
    </w:p>
    <w:p w14:paraId="7BB5B3E4" w14:textId="776A0BD3" w:rsidR="008C53CF" w:rsidRPr="009F6839" w:rsidRDefault="008C53CF" w:rsidP="00410660">
      <w:pPr>
        <w:pStyle w:val="ListParagraph"/>
        <w:tabs>
          <w:tab w:val="left" w:pos="690"/>
          <w:tab w:val="left" w:pos="883"/>
          <w:tab w:val="left" w:pos="1134"/>
        </w:tabs>
        <w:ind w:left="0" w:firstLine="567"/>
        <w:contextualSpacing w:val="0"/>
        <w:jc w:val="both"/>
        <w:rPr>
          <w:rFonts w:ascii="Arial" w:hAnsi="Arial" w:cs="Arial"/>
          <w:sz w:val="22"/>
          <w:szCs w:val="22"/>
        </w:rPr>
      </w:pPr>
      <w:r w:rsidRPr="009F6839">
        <w:rPr>
          <w:rFonts w:ascii="Arial" w:hAnsi="Arial" w:cs="Arial"/>
          <w:sz w:val="22"/>
          <w:szCs w:val="22"/>
        </w:rPr>
        <w:t>5.12.</w:t>
      </w:r>
      <w:r w:rsidRPr="009F6839">
        <w:rPr>
          <w:rFonts w:ascii="Arial" w:hAnsi="Arial" w:cs="Arial"/>
          <w:sz w:val="22"/>
          <w:szCs w:val="22"/>
        </w:rPr>
        <w:tab/>
        <w:t xml:space="preserve">Tiekėjas sutartimi suteikia </w:t>
      </w:r>
      <w:r w:rsidR="002C40A4" w:rsidRPr="009F6839">
        <w:rPr>
          <w:rFonts w:ascii="Arial" w:hAnsi="Arial" w:cs="Arial"/>
          <w:sz w:val="22"/>
          <w:szCs w:val="22"/>
        </w:rPr>
        <w:t>Užsakovui</w:t>
      </w:r>
      <w:r w:rsidRPr="009F6839">
        <w:rPr>
          <w:rFonts w:ascii="Arial" w:hAnsi="Arial" w:cs="Arial"/>
          <w:sz w:val="22"/>
          <w:szCs w:val="22"/>
        </w:rPr>
        <w:t xml:space="preserve"> išimtines autorių turtines teises. Autorių turtinių teisių galiojimo teritorija – Lietuvos Respublika ir kitos pasaulio valstybės. Šiuo tikslu Tiekėjai teikdami pasiūlymus pripažįsta Pirkėjo teisę panaudoti laimėjusio konkursą Tiekėjo pateiktas idėjas ir (arba) jų elementus, motyvus bei perleidžia šias turtines teises.</w:t>
      </w:r>
      <w:r w:rsidR="00005567" w:rsidRPr="009F6839">
        <w:rPr>
          <w:rFonts w:ascii="Arial" w:hAnsi="Arial" w:cs="Arial"/>
          <w:sz w:val="22"/>
          <w:szCs w:val="22"/>
        </w:rPr>
        <w:t xml:space="preserve"> Taip pat </w:t>
      </w:r>
      <w:r w:rsidR="00410660" w:rsidRPr="009F6839">
        <w:rPr>
          <w:rFonts w:ascii="Arial" w:hAnsi="Arial" w:cs="Arial"/>
          <w:sz w:val="22"/>
          <w:szCs w:val="22"/>
        </w:rPr>
        <w:t>turtines autorių teises ir kitas intelektinės nuosavybės teises į pagal sutartį sukurtus šventės simbolius (</w:t>
      </w:r>
      <w:proofErr w:type="spellStart"/>
      <w:r w:rsidR="00410660" w:rsidRPr="009F6839">
        <w:rPr>
          <w:rFonts w:ascii="Arial" w:hAnsi="Arial" w:cs="Arial"/>
          <w:sz w:val="22"/>
          <w:szCs w:val="22"/>
        </w:rPr>
        <w:t>mascot</w:t>
      </w:r>
      <w:proofErr w:type="spellEnd"/>
      <w:r w:rsidR="00410660" w:rsidRPr="009F6839">
        <w:rPr>
          <w:rFonts w:ascii="Arial" w:hAnsi="Arial" w:cs="Arial"/>
          <w:sz w:val="22"/>
          <w:szCs w:val="22"/>
        </w:rPr>
        <w:t>), kaip numatyta Techninės specifikacijos 3.5.6. punkte.</w:t>
      </w:r>
    </w:p>
    <w:p w14:paraId="04C33EC6" w14:textId="77777777" w:rsidR="008C53CF" w:rsidRPr="009F6839" w:rsidRDefault="008C53CF" w:rsidP="00410660">
      <w:pPr>
        <w:pStyle w:val="ListParagraph"/>
        <w:tabs>
          <w:tab w:val="left" w:pos="690"/>
          <w:tab w:val="left" w:pos="883"/>
          <w:tab w:val="left" w:pos="1134"/>
        </w:tabs>
        <w:ind w:left="0" w:firstLine="567"/>
        <w:contextualSpacing w:val="0"/>
        <w:jc w:val="both"/>
        <w:rPr>
          <w:rFonts w:ascii="Arial" w:hAnsi="Arial" w:cs="Arial"/>
          <w:sz w:val="22"/>
          <w:szCs w:val="22"/>
        </w:rPr>
      </w:pPr>
      <w:r w:rsidRPr="009F6839">
        <w:rPr>
          <w:rFonts w:ascii="Arial" w:hAnsi="Arial" w:cs="Arial"/>
          <w:sz w:val="22"/>
          <w:szCs w:val="22"/>
        </w:rPr>
        <w:t>5.13 Tiekėjams už Užsakovui suteiktas autorių turtines teises į koncepcinius projektus ir (arba) jų elementus autorinis atlyginimas nemokamas. Autorių turtinės teisės perkančiajai organizacijai pereina neatlygintinai.</w:t>
      </w:r>
    </w:p>
    <w:p w14:paraId="6BDA0DB5" w14:textId="77777777" w:rsidR="001941EE" w:rsidRPr="009F6839" w:rsidRDefault="001941EE" w:rsidP="00410660">
      <w:pPr>
        <w:pStyle w:val="ListParagraph"/>
        <w:tabs>
          <w:tab w:val="left" w:pos="690"/>
          <w:tab w:val="left" w:pos="883"/>
          <w:tab w:val="left" w:pos="1134"/>
        </w:tabs>
        <w:ind w:left="0" w:firstLine="567"/>
        <w:contextualSpacing w:val="0"/>
        <w:jc w:val="both"/>
        <w:rPr>
          <w:rFonts w:ascii="Arial" w:hAnsi="Arial" w:cs="Arial"/>
          <w:sz w:val="22"/>
          <w:szCs w:val="22"/>
        </w:rPr>
      </w:pPr>
    </w:p>
    <w:p w14:paraId="514BD8AB" w14:textId="77777777" w:rsidR="008C53CF" w:rsidRPr="009F6839" w:rsidRDefault="008C53CF" w:rsidP="00410660">
      <w:pPr>
        <w:pStyle w:val="ListParagraph"/>
        <w:numPr>
          <w:ilvl w:val="0"/>
          <w:numId w:val="13"/>
        </w:numPr>
        <w:tabs>
          <w:tab w:val="left" w:pos="1134"/>
        </w:tabs>
        <w:ind w:left="0" w:firstLine="567"/>
        <w:contextualSpacing w:val="0"/>
        <w:jc w:val="center"/>
        <w:rPr>
          <w:rFonts w:ascii="Arial" w:hAnsi="Arial" w:cs="Arial"/>
          <w:b/>
          <w:sz w:val="22"/>
          <w:szCs w:val="22"/>
        </w:rPr>
      </w:pPr>
      <w:r w:rsidRPr="009F6839">
        <w:rPr>
          <w:rFonts w:ascii="Arial" w:hAnsi="Arial" w:cs="Arial"/>
          <w:b/>
          <w:sz w:val="22"/>
          <w:szCs w:val="22"/>
        </w:rPr>
        <w:t>PIRKĖJO ĮSIPAREIGOJIMAI</w:t>
      </w:r>
    </w:p>
    <w:p w14:paraId="65C3EE70" w14:textId="77777777" w:rsidR="008C53CF" w:rsidRPr="009F6839" w:rsidRDefault="008C53CF" w:rsidP="00410660">
      <w:pPr>
        <w:pStyle w:val="ListParagraph"/>
        <w:numPr>
          <w:ilvl w:val="1"/>
          <w:numId w:val="13"/>
        </w:numPr>
        <w:tabs>
          <w:tab w:val="left" w:pos="1134"/>
        </w:tabs>
        <w:ind w:left="0" w:firstLine="567"/>
        <w:contextualSpacing w:val="0"/>
        <w:jc w:val="both"/>
        <w:rPr>
          <w:rFonts w:ascii="Arial" w:hAnsi="Arial" w:cs="Arial"/>
          <w:sz w:val="22"/>
          <w:szCs w:val="22"/>
        </w:rPr>
      </w:pPr>
      <w:r w:rsidRPr="009F6839">
        <w:rPr>
          <w:rFonts w:ascii="Arial" w:hAnsi="Arial" w:cs="Arial"/>
          <w:sz w:val="22"/>
          <w:szCs w:val="22"/>
        </w:rPr>
        <w:t>Suteikti Tiekėjui visą informaciją, reikalingą užsakymui vykdyti.</w:t>
      </w:r>
    </w:p>
    <w:p w14:paraId="289F221E" w14:textId="6A4A1751" w:rsidR="008C53CF" w:rsidRPr="009F6839" w:rsidRDefault="008C53CF" w:rsidP="00410660">
      <w:pPr>
        <w:pStyle w:val="ListParagraph"/>
        <w:numPr>
          <w:ilvl w:val="1"/>
          <w:numId w:val="13"/>
        </w:numPr>
        <w:tabs>
          <w:tab w:val="left" w:pos="1134"/>
        </w:tabs>
        <w:ind w:left="0" w:firstLine="567"/>
        <w:contextualSpacing w:val="0"/>
        <w:jc w:val="both"/>
        <w:rPr>
          <w:rFonts w:ascii="Arial" w:hAnsi="Arial" w:cs="Arial"/>
          <w:sz w:val="22"/>
          <w:szCs w:val="22"/>
        </w:rPr>
      </w:pPr>
      <w:r w:rsidRPr="009F6839">
        <w:rPr>
          <w:rFonts w:ascii="Arial" w:hAnsi="Arial" w:cs="Arial"/>
          <w:sz w:val="22"/>
          <w:szCs w:val="22"/>
        </w:rPr>
        <w:t>Nustatytu laiku sumokėti už kokybiškas ir reikalavimus atitinkančias paslaugas.</w:t>
      </w:r>
    </w:p>
    <w:p w14:paraId="42C86BE0" w14:textId="77777777" w:rsidR="008C53CF" w:rsidRPr="009F6839" w:rsidRDefault="008C53CF" w:rsidP="00410660">
      <w:pPr>
        <w:pStyle w:val="ListParagraph"/>
        <w:numPr>
          <w:ilvl w:val="1"/>
          <w:numId w:val="13"/>
        </w:numPr>
        <w:tabs>
          <w:tab w:val="left" w:pos="1134"/>
        </w:tabs>
        <w:ind w:left="0" w:firstLine="567"/>
        <w:contextualSpacing w:val="0"/>
        <w:jc w:val="both"/>
        <w:rPr>
          <w:rFonts w:ascii="Arial" w:hAnsi="Arial" w:cs="Arial"/>
          <w:sz w:val="22"/>
          <w:szCs w:val="22"/>
        </w:rPr>
      </w:pPr>
      <w:r w:rsidRPr="009F6839">
        <w:rPr>
          <w:rFonts w:ascii="Arial" w:hAnsi="Arial" w:cs="Arial"/>
          <w:sz w:val="22"/>
          <w:szCs w:val="22"/>
        </w:rPr>
        <w:t>Vykdyti visas kitas Pirkėjo prievoles, nustatytas Lietuvos Respublikos civiliniame kodekse ir kituose teisės aktuose.</w:t>
      </w:r>
    </w:p>
    <w:p w14:paraId="4F549BF5" w14:textId="77777777" w:rsidR="00E313BD" w:rsidRPr="009F6839" w:rsidRDefault="00E313BD" w:rsidP="00410660">
      <w:pPr>
        <w:pStyle w:val="ListParagraph"/>
        <w:tabs>
          <w:tab w:val="left" w:pos="1134"/>
        </w:tabs>
        <w:ind w:left="567"/>
        <w:contextualSpacing w:val="0"/>
        <w:jc w:val="both"/>
        <w:rPr>
          <w:rFonts w:ascii="Arial" w:hAnsi="Arial" w:cs="Arial"/>
          <w:sz w:val="22"/>
          <w:szCs w:val="22"/>
        </w:rPr>
      </w:pPr>
    </w:p>
    <w:p w14:paraId="1DDF4845" w14:textId="77777777" w:rsidR="008C53CF" w:rsidRPr="009F6839" w:rsidRDefault="008C53CF" w:rsidP="00410660">
      <w:pPr>
        <w:pStyle w:val="ListParagraph"/>
        <w:numPr>
          <w:ilvl w:val="0"/>
          <w:numId w:val="13"/>
        </w:numPr>
        <w:tabs>
          <w:tab w:val="left" w:pos="1134"/>
        </w:tabs>
        <w:ind w:left="0" w:firstLine="567"/>
        <w:contextualSpacing w:val="0"/>
        <w:jc w:val="center"/>
        <w:rPr>
          <w:rFonts w:ascii="Arial" w:hAnsi="Arial" w:cs="Arial"/>
          <w:b/>
          <w:sz w:val="22"/>
          <w:szCs w:val="22"/>
        </w:rPr>
      </w:pPr>
      <w:r w:rsidRPr="009F6839">
        <w:rPr>
          <w:rFonts w:ascii="Arial" w:hAnsi="Arial" w:cs="Arial"/>
          <w:b/>
          <w:sz w:val="22"/>
          <w:szCs w:val="22"/>
        </w:rPr>
        <w:t>APLINKOS APSAUGOS REIKALAVIMAI</w:t>
      </w:r>
    </w:p>
    <w:p w14:paraId="19E43504" w14:textId="6CA0124C" w:rsidR="008C53CF" w:rsidRPr="009F6839" w:rsidRDefault="00584D44" w:rsidP="00410660">
      <w:pPr>
        <w:pStyle w:val="ListParagraph"/>
        <w:numPr>
          <w:ilvl w:val="1"/>
          <w:numId w:val="13"/>
        </w:numPr>
        <w:tabs>
          <w:tab w:val="left" w:pos="1134"/>
        </w:tabs>
        <w:ind w:left="0" w:firstLine="567"/>
        <w:contextualSpacing w:val="0"/>
        <w:jc w:val="both"/>
        <w:rPr>
          <w:rFonts w:ascii="Arial" w:hAnsi="Arial" w:cs="Arial"/>
          <w:b/>
          <w:sz w:val="22"/>
          <w:szCs w:val="22"/>
        </w:rPr>
      </w:pPr>
      <w:r w:rsidRPr="009F6839">
        <w:rPr>
          <w:rFonts w:ascii="Arial" w:hAnsi="Arial" w:cs="Arial"/>
          <w:bCs/>
          <w:sz w:val="22"/>
          <w:szCs w:val="22"/>
        </w:rPr>
        <w:t>Tvarumas. Privaloma užtikrinti tvarius techninius sprendimus: kiek įmanoma naudoti daugkartines ar perdirbamas medžiagas, užtikrinti atliekų rūšiavimą, kur įmanoma vengti vienkartinio plastiko, naudoti energiją efektyviai. Taip pat taikyti kitas priemones nurodytas Lietuvos Respublikos aplinkos ministerijos rekomendacijoje „Rekomendacijos žaliesiems pirkimams. Renginių organizavimo paslaugos“</w:t>
      </w:r>
      <w:r w:rsidR="001B5F73" w:rsidRPr="009F6839">
        <w:rPr>
          <w:rStyle w:val="Heading3Char"/>
          <w:rFonts w:ascii="Arial" w:hAnsi="Arial" w:cs="Arial"/>
          <w:caps/>
          <w:sz w:val="22"/>
          <w:szCs w:val="22"/>
        </w:rPr>
        <w:t xml:space="preserve"> </w:t>
      </w:r>
      <w:r w:rsidR="001B5F73" w:rsidRPr="009F6839">
        <w:rPr>
          <w:rStyle w:val="FootnoteReference"/>
          <w:rFonts w:ascii="Arial" w:hAnsi="Arial" w:cs="Arial"/>
          <w:caps/>
          <w:sz w:val="22"/>
          <w:szCs w:val="22"/>
        </w:rPr>
        <w:footnoteReference w:id="1"/>
      </w:r>
      <w:r w:rsidRPr="009F6839">
        <w:rPr>
          <w:rFonts w:ascii="Arial" w:hAnsi="Arial" w:cs="Arial"/>
          <w:bCs/>
          <w:sz w:val="22"/>
          <w:szCs w:val="22"/>
        </w:rPr>
        <w:t xml:space="preserve">. </w:t>
      </w:r>
    </w:p>
    <w:p w14:paraId="639F46B9" w14:textId="239CF4ED" w:rsidR="00E47B9C" w:rsidRPr="009F6839" w:rsidRDefault="00E47B9C" w:rsidP="00410660">
      <w:pPr>
        <w:pStyle w:val="NormalWeb"/>
        <w:numPr>
          <w:ilvl w:val="1"/>
          <w:numId w:val="13"/>
        </w:numPr>
        <w:tabs>
          <w:tab w:val="left" w:pos="284"/>
          <w:tab w:val="left" w:pos="426"/>
          <w:tab w:val="left" w:pos="993"/>
          <w:tab w:val="left" w:pos="1134"/>
          <w:tab w:val="left" w:pos="1170"/>
        </w:tabs>
        <w:spacing w:after="0" w:line="240" w:lineRule="auto"/>
        <w:ind w:left="0" w:firstLine="567"/>
        <w:jc w:val="both"/>
        <w:rPr>
          <w:rFonts w:ascii="Arial" w:hAnsi="Arial" w:cs="Arial"/>
          <w:sz w:val="22"/>
          <w:szCs w:val="22"/>
          <w:lang w:val="lt-LT"/>
        </w:rPr>
      </w:pPr>
      <w:r w:rsidRPr="009F6839">
        <w:rPr>
          <w:rFonts w:ascii="Arial" w:hAnsi="Arial" w:cs="Arial"/>
          <w:sz w:val="22"/>
          <w:szCs w:val="22"/>
          <w:lang w:val="lt-LT"/>
        </w:rPr>
        <w:t>Perkančioji organizacija numato vykdyti žaliąjį pirkimą, vadovaujantis Lietuvos Respublikos aplinkos ministro 2011 m. birželio 28 d. įsakymu Nr. D1-508</w:t>
      </w:r>
      <w:r w:rsidR="00743DB9" w:rsidRPr="009F6839">
        <w:rPr>
          <w:rStyle w:val="FootnoteReference"/>
          <w:rFonts w:ascii="Arial" w:hAnsi="Arial" w:cs="Arial"/>
          <w:sz w:val="22"/>
          <w:szCs w:val="22"/>
          <w:lang w:val="lt-LT"/>
        </w:rPr>
        <w:t>2</w:t>
      </w:r>
      <w:r w:rsidR="00BD32FB" w:rsidRPr="009F6839">
        <w:rPr>
          <w:rFonts w:ascii="Arial" w:hAnsi="Arial" w:cs="Arial"/>
          <w:sz w:val="22"/>
          <w:szCs w:val="22"/>
          <w:lang w:val="lt-LT"/>
        </w:rPr>
        <w:t xml:space="preserve"> </w:t>
      </w:r>
      <w:r w:rsidRPr="009F6839">
        <w:rPr>
          <w:rFonts w:ascii="Arial" w:hAnsi="Arial" w:cs="Arial"/>
          <w:sz w:val="22"/>
          <w:szCs w:val="22"/>
          <w:lang w:val="lt-LT"/>
        </w:rPr>
        <w:t>(aktualia redakcija) patvirtinto Aplinkos apsaugos kriterijų taikymo, vykdant žaliuosius pirkimus,</w:t>
      </w:r>
      <w:r w:rsidR="0039177A" w:rsidRPr="009F6839">
        <w:rPr>
          <w:rFonts w:ascii="Arial" w:hAnsi="Arial" w:cs="Arial"/>
          <w:sz w:val="22"/>
          <w:szCs w:val="22"/>
          <w:lang w:val="lt-LT"/>
        </w:rPr>
        <w:t xml:space="preserve"> </w:t>
      </w:r>
      <w:r w:rsidRPr="009F6839">
        <w:rPr>
          <w:rFonts w:ascii="Arial" w:hAnsi="Arial" w:cs="Arial"/>
          <w:sz w:val="22"/>
          <w:szCs w:val="22"/>
          <w:lang w:val="lt-LT"/>
        </w:rPr>
        <w:t>tvarkos aprašo (toliau - Tvarkos aprašas) punktais:</w:t>
      </w:r>
    </w:p>
    <w:p w14:paraId="706917D2" w14:textId="77777777" w:rsidR="00E47B9C" w:rsidRPr="009F6839" w:rsidRDefault="00E47B9C" w:rsidP="00410660">
      <w:pPr>
        <w:pStyle w:val="NormalWeb"/>
        <w:tabs>
          <w:tab w:val="left" w:pos="993"/>
        </w:tabs>
        <w:spacing w:after="0" w:line="240" w:lineRule="auto"/>
        <w:ind w:firstLine="567"/>
        <w:jc w:val="both"/>
        <w:rPr>
          <w:rFonts w:ascii="Arial" w:hAnsi="Arial" w:cs="Arial"/>
          <w:sz w:val="22"/>
          <w:szCs w:val="22"/>
          <w:lang w:val="lt-LT"/>
        </w:rPr>
      </w:pPr>
      <w:r w:rsidRPr="009F6839">
        <w:rPr>
          <w:rFonts w:ascii="Arial" w:hAnsi="Arial" w:cs="Arial"/>
          <w:sz w:val="22"/>
          <w:szCs w:val="22"/>
          <w:lang w:val="lt-LT"/>
        </w:rPr>
        <w:t xml:space="preserve">a) 4.4.3. p.: nėra produktų sąraše, </w:t>
      </w:r>
      <w:r w:rsidRPr="009F6839">
        <w:rPr>
          <w:rFonts w:ascii="Arial" w:hAnsi="Arial" w:cs="Arial"/>
          <w:i/>
          <w:iCs/>
          <w:sz w:val="22"/>
          <w:szCs w:val="22"/>
          <w:lang w:val="lt-LT"/>
        </w:rPr>
        <w:t>tačiau „</w:t>
      </w:r>
      <w:r w:rsidRPr="009F6839">
        <w:rPr>
          <w:rFonts w:ascii="Arial" w:hAnsi="Arial" w:cs="Arial"/>
          <w:i/>
          <w:iCs/>
          <w:sz w:val="22"/>
          <w:szCs w:val="22"/>
          <w:u w:val="single"/>
          <w:lang w:val="lt-LT"/>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rsidRPr="009F6839">
        <w:rPr>
          <w:rFonts w:ascii="Arial" w:hAnsi="Arial" w:cs="Arial"/>
          <w:i/>
          <w:iCs/>
          <w:sz w:val="22"/>
          <w:szCs w:val="22"/>
          <w:lang w:val="lt-LT"/>
        </w:rPr>
        <w:t>(pvz., atlikėjų, fotografų, renginių vedėjų paslaugos &lt;...&gt; ir kitos paslaugos)“</w:t>
      </w:r>
      <w:r w:rsidRPr="009F6839">
        <w:rPr>
          <w:rFonts w:ascii="Arial" w:hAnsi="Arial" w:cs="Arial"/>
          <w:sz w:val="22"/>
          <w:szCs w:val="22"/>
          <w:lang w:val="lt-LT"/>
        </w:rPr>
        <w:t>;</w:t>
      </w:r>
    </w:p>
    <w:p w14:paraId="0AC3D3B8" w14:textId="77777777" w:rsidR="00E47B9C" w:rsidRPr="009F6839" w:rsidRDefault="00E47B9C" w:rsidP="00410660">
      <w:pPr>
        <w:pStyle w:val="NormalWeb"/>
        <w:tabs>
          <w:tab w:val="left" w:pos="993"/>
        </w:tabs>
        <w:spacing w:after="0" w:line="240" w:lineRule="auto"/>
        <w:ind w:firstLine="567"/>
        <w:jc w:val="both"/>
        <w:rPr>
          <w:rFonts w:ascii="Arial" w:hAnsi="Arial" w:cs="Arial"/>
          <w:sz w:val="22"/>
          <w:szCs w:val="22"/>
          <w:lang w:val="lt-LT"/>
        </w:rPr>
      </w:pPr>
      <w:r w:rsidRPr="009F6839">
        <w:rPr>
          <w:rFonts w:ascii="Arial" w:hAnsi="Arial" w:cs="Arial"/>
          <w:sz w:val="22"/>
          <w:szCs w:val="22"/>
          <w:lang w:val="lt-LT"/>
        </w:rPr>
        <w:t xml:space="preserve">b) 4.4.4.1. p.: </w:t>
      </w:r>
      <w:r w:rsidRPr="009F6839">
        <w:rPr>
          <w:rFonts w:ascii="Arial" w:hAnsi="Arial" w:cs="Arial"/>
          <w:i/>
          <w:iCs/>
          <w:sz w:val="22"/>
          <w:szCs w:val="22"/>
          <w:lang w:val="lt-LT"/>
        </w:rPr>
        <w:t>„prekei pagaminti ir (ar) tiekti, paslaugai teikti ar darbams atlikti sunaudojama mažiau gamtos išteklių ir (ar) sudėtyje yra pakartotinai panaudotų ir (ar) perdirbtų medžiagų“</w:t>
      </w:r>
      <w:r w:rsidRPr="009F6839">
        <w:rPr>
          <w:rFonts w:ascii="Arial" w:hAnsi="Arial" w:cs="Arial"/>
          <w:sz w:val="22"/>
          <w:szCs w:val="22"/>
          <w:lang w:val="lt-LT"/>
        </w:rPr>
        <w:t xml:space="preserve">, t. y. </w:t>
      </w:r>
      <w:r w:rsidRPr="009F6839">
        <w:rPr>
          <w:rFonts w:ascii="Arial" w:hAnsi="Arial" w:cs="Arial"/>
          <w:sz w:val="22"/>
          <w:szCs w:val="22"/>
          <w:u w:val="single"/>
          <w:lang w:val="lt-LT"/>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Pr="009F6839">
        <w:rPr>
          <w:rFonts w:ascii="Arial" w:hAnsi="Arial" w:cs="Arial"/>
          <w:sz w:val="22"/>
          <w:szCs w:val="22"/>
          <w:lang w:val="lt-LT"/>
        </w:rPr>
        <w:t>;</w:t>
      </w:r>
    </w:p>
    <w:p w14:paraId="159DFA36" w14:textId="77777777" w:rsidR="00E47B9C" w:rsidRPr="009F6839" w:rsidRDefault="00E47B9C" w:rsidP="00410660">
      <w:pPr>
        <w:pStyle w:val="NormalWeb"/>
        <w:tabs>
          <w:tab w:val="left" w:pos="993"/>
        </w:tabs>
        <w:spacing w:after="0" w:line="240" w:lineRule="auto"/>
        <w:ind w:firstLine="567"/>
        <w:jc w:val="both"/>
        <w:rPr>
          <w:rFonts w:ascii="Arial" w:hAnsi="Arial" w:cs="Arial"/>
          <w:b/>
          <w:sz w:val="22"/>
          <w:szCs w:val="22"/>
          <w:lang w:val="lt-LT"/>
        </w:rPr>
      </w:pPr>
      <w:r w:rsidRPr="009F6839">
        <w:rPr>
          <w:rFonts w:ascii="Arial" w:hAnsi="Arial" w:cs="Arial"/>
          <w:sz w:val="22"/>
          <w:szCs w:val="22"/>
          <w:lang w:val="lt-LT"/>
        </w:rPr>
        <w:t xml:space="preserve">c) 4.4.4.5. p.: </w:t>
      </w:r>
      <w:r w:rsidRPr="009F6839">
        <w:rPr>
          <w:rFonts w:ascii="Arial" w:hAnsi="Arial" w:cs="Arial"/>
          <w:i/>
          <w:iCs/>
          <w:sz w:val="22"/>
          <w:szCs w:val="22"/>
          <w:lang w:val="lt-LT"/>
        </w:rPr>
        <w:t>„prekė, virtusi atliekomis, tinka paruošti pakartotinai naudoti ar perdirbti“</w:t>
      </w:r>
      <w:r w:rsidRPr="009F6839">
        <w:rPr>
          <w:rFonts w:ascii="Arial" w:hAnsi="Arial" w:cs="Arial"/>
          <w:sz w:val="22"/>
          <w:szCs w:val="22"/>
          <w:lang w:val="lt-LT"/>
        </w:rPr>
        <w:t xml:space="preserve">, t. y. </w:t>
      </w:r>
      <w:r w:rsidRPr="009F6839">
        <w:rPr>
          <w:rFonts w:ascii="Arial" w:hAnsi="Arial" w:cs="Arial"/>
          <w:sz w:val="22"/>
          <w:szCs w:val="22"/>
          <w:u w:val="single"/>
          <w:lang w:val="lt-LT"/>
        </w:rPr>
        <w:t xml:space="preserve">Paslaugų teikėjas, teikdamas Paslaugas, Paslaugų teikimo vietoje turi vykdyti pirminį atliekų ir antrinių žaliavų rūšiavimą jų susidarymo vietoje, atskiriant jas ir metant į tam tikras pažymėtas talpas ar </w:t>
      </w:r>
      <w:r w:rsidRPr="009F6839">
        <w:rPr>
          <w:rFonts w:ascii="Arial" w:hAnsi="Arial" w:cs="Arial"/>
          <w:sz w:val="22"/>
          <w:szCs w:val="22"/>
          <w:u w:val="single"/>
          <w:lang w:val="lt-LT"/>
        </w:rPr>
        <w:lastRenderedPageBreak/>
        <w:t>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Paslaugų teikėjas turi pasirūpinti pats. Už Paslaugų priėmimą atsakingas Užsakovo atstovas, fiziškai įsitikina, ar Teikėjas tinkamai rūšiuoja atliekas jų susidarymo vietoje. Paslaugų teikėjas kartu su galutine renginio sąmata, Užsakovui pateikia 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p w14:paraId="2BAAEE7F" w14:textId="77777777" w:rsidR="00865396" w:rsidRPr="009F6839" w:rsidRDefault="00872E86" w:rsidP="00410660">
      <w:pPr>
        <w:tabs>
          <w:tab w:val="left" w:pos="1134"/>
        </w:tabs>
        <w:ind w:firstLine="567"/>
        <w:jc w:val="both"/>
        <w:rPr>
          <w:rFonts w:ascii="Arial" w:hAnsi="Arial" w:cs="Arial"/>
          <w:sz w:val="22"/>
          <w:szCs w:val="22"/>
        </w:rPr>
      </w:pPr>
      <w:r w:rsidRPr="009F6839">
        <w:rPr>
          <w:rFonts w:ascii="Arial" w:hAnsi="Arial" w:cs="Arial"/>
          <w:bCs/>
          <w:sz w:val="22"/>
          <w:szCs w:val="22"/>
        </w:rPr>
        <w:t xml:space="preserve">7.3. Jeigu organizuojant renginį bus </w:t>
      </w:r>
      <w:r w:rsidRPr="009F6839">
        <w:rPr>
          <w:rFonts w:ascii="Arial" w:hAnsi="Arial" w:cs="Arial"/>
          <w:sz w:val="22"/>
          <w:szCs w:val="22"/>
        </w:rPr>
        <w:t>perkamos prekės ir jų pakuotės, kurios patenka į produktų sąrašą, kuriems taikytini minimalūs aplinkos apsaugos kriterijai, Teikėjas privalo užtikrinti, kad prekės ir jų pakuotės kiek įmanoma atitiktų Tvarkos aprašo 1 priede nurodytų produktų minimalius aplinkos apsaugos kriterijus.</w:t>
      </w:r>
    </w:p>
    <w:p w14:paraId="42F6FBB4" w14:textId="3ACA8720" w:rsidR="001D1EEF" w:rsidRPr="009F6839" w:rsidRDefault="00865396" w:rsidP="00410660">
      <w:pPr>
        <w:tabs>
          <w:tab w:val="left" w:pos="1134"/>
        </w:tabs>
        <w:ind w:firstLine="567"/>
        <w:jc w:val="both"/>
        <w:rPr>
          <w:rFonts w:ascii="Arial" w:hAnsi="Arial" w:cs="Arial"/>
          <w:sz w:val="22"/>
          <w:szCs w:val="22"/>
        </w:rPr>
      </w:pPr>
      <w:r w:rsidRPr="009F6839">
        <w:rPr>
          <w:rFonts w:ascii="Arial" w:hAnsi="Arial" w:cs="Arial"/>
          <w:sz w:val="22"/>
          <w:szCs w:val="22"/>
        </w:rPr>
        <w:t>7.4.</w:t>
      </w:r>
      <w:r w:rsidRPr="009F6839">
        <w:rPr>
          <w:rFonts w:ascii="Arial" w:hAnsi="Arial" w:cs="Arial"/>
          <w:color w:val="000000"/>
          <w:sz w:val="22"/>
          <w:szCs w:val="22"/>
        </w:rPr>
        <w:t xml:space="preserve"> </w:t>
      </w:r>
      <w:r w:rsidRPr="009F6839">
        <w:rPr>
          <w:rFonts w:ascii="Arial" w:hAnsi="Arial" w:cs="Arial"/>
          <w:sz w:val="22"/>
          <w:szCs w:val="22"/>
        </w:rPr>
        <w:t xml:space="preserve">Reikalingos atributikos sukūrimas, gamyba ir/ar nuoma renginių įgyvendinimui: už atributikos saugojimą, priežiūrą ir utilizavimą po renginio atsako Tiekėjas. Paslaugų teikimui naudota atributika, kuri tiesiogiai susijusi su </w:t>
      </w:r>
      <w:r w:rsidR="00F41573" w:rsidRPr="009F6839">
        <w:rPr>
          <w:rFonts w:ascii="Arial" w:hAnsi="Arial" w:cs="Arial"/>
          <w:sz w:val="22"/>
          <w:szCs w:val="22"/>
        </w:rPr>
        <w:t xml:space="preserve"> „Vilnius </w:t>
      </w:r>
      <w:proofErr w:type="spellStart"/>
      <w:r w:rsidR="00F41573" w:rsidRPr="009F6839">
        <w:rPr>
          <w:rFonts w:ascii="Arial" w:hAnsi="Arial" w:cs="Arial"/>
          <w:sz w:val="22"/>
          <w:szCs w:val="22"/>
        </w:rPr>
        <w:t>is</w:t>
      </w:r>
      <w:proofErr w:type="spellEnd"/>
      <w:r w:rsidR="00F41573" w:rsidRPr="009F6839">
        <w:rPr>
          <w:rFonts w:ascii="Arial" w:hAnsi="Arial" w:cs="Arial"/>
          <w:sz w:val="22"/>
          <w:szCs w:val="22"/>
        </w:rPr>
        <w:t xml:space="preserve"> </w:t>
      </w:r>
      <w:proofErr w:type="spellStart"/>
      <w:r w:rsidR="00F41573" w:rsidRPr="009F6839">
        <w:rPr>
          <w:rFonts w:ascii="Arial" w:hAnsi="Arial" w:cs="Arial"/>
          <w:sz w:val="22"/>
          <w:szCs w:val="22"/>
        </w:rPr>
        <w:t>my</w:t>
      </w:r>
      <w:proofErr w:type="spellEnd"/>
      <w:r w:rsidR="00F41573" w:rsidRPr="009F6839">
        <w:rPr>
          <w:rFonts w:ascii="Arial" w:hAnsi="Arial" w:cs="Arial"/>
          <w:sz w:val="22"/>
          <w:szCs w:val="22"/>
        </w:rPr>
        <w:t xml:space="preserve"> </w:t>
      </w:r>
      <w:proofErr w:type="spellStart"/>
      <w:r w:rsidR="00F41573" w:rsidRPr="009F6839">
        <w:rPr>
          <w:rFonts w:ascii="Arial" w:hAnsi="Arial" w:cs="Arial"/>
          <w:sz w:val="22"/>
          <w:szCs w:val="22"/>
        </w:rPr>
        <w:t>city</w:t>
      </w:r>
      <w:proofErr w:type="spellEnd"/>
      <w:r w:rsidR="00F41573" w:rsidRPr="009F6839">
        <w:rPr>
          <w:rFonts w:ascii="Arial" w:hAnsi="Arial" w:cs="Arial"/>
          <w:sz w:val="22"/>
          <w:szCs w:val="22"/>
        </w:rPr>
        <w:t>“ švente</w:t>
      </w:r>
      <w:r w:rsidRPr="009F6839">
        <w:rPr>
          <w:rFonts w:ascii="Arial" w:hAnsi="Arial" w:cs="Arial"/>
          <w:sz w:val="22"/>
          <w:szCs w:val="22"/>
        </w:rPr>
        <w:t>, negali būti naudojama kituose renginiuose be Užsakovo sutikimo.</w:t>
      </w:r>
      <w:r w:rsidR="001D1EEF" w:rsidRPr="009F6839">
        <w:rPr>
          <w:rFonts w:ascii="Arial" w:hAnsi="Arial" w:cs="Arial"/>
          <w:sz w:val="22"/>
          <w:szCs w:val="22"/>
        </w:rPr>
        <w:t xml:space="preserve"> </w:t>
      </w:r>
    </w:p>
    <w:p w14:paraId="66BA94D6" w14:textId="77777777" w:rsidR="00822464" w:rsidRPr="009F6839" w:rsidRDefault="00822464" w:rsidP="00410660">
      <w:pPr>
        <w:tabs>
          <w:tab w:val="left" w:pos="1134"/>
        </w:tabs>
        <w:ind w:firstLine="567"/>
        <w:jc w:val="both"/>
        <w:rPr>
          <w:rFonts w:ascii="Arial" w:hAnsi="Arial" w:cs="Arial"/>
          <w:sz w:val="22"/>
          <w:szCs w:val="22"/>
        </w:rPr>
      </w:pPr>
    </w:p>
    <w:p w14:paraId="47198167" w14:textId="383F0974" w:rsidR="008C53CF" w:rsidRPr="009F6839" w:rsidRDefault="001D1EEF" w:rsidP="00410660">
      <w:pPr>
        <w:pStyle w:val="ListParagraph"/>
        <w:tabs>
          <w:tab w:val="left" w:pos="1134"/>
        </w:tabs>
        <w:ind w:left="0" w:firstLine="567"/>
        <w:contextualSpacing w:val="0"/>
        <w:jc w:val="center"/>
        <w:rPr>
          <w:rFonts w:ascii="Arial" w:hAnsi="Arial" w:cs="Arial"/>
          <w:b/>
          <w:sz w:val="22"/>
          <w:szCs w:val="22"/>
        </w:rPr>
      </w:pPr>
      <w:r w:rsidRPr="009F6839">
        <w:rPr>
          <w:rFonts w:ascii="Arial" w:hAnsi="Arial" w:cs="Arial"/>
          <w:b/>
          <w:sz w:val="22"/>
          <w:szCs w:val="22"/>
        </w:rPr>
        <w:t>8. APMOKĖJIMO SĄLYGOS IR TERMINAI</w:t>
      </w:r>
    </w:p>
    <w:p w14:paraId="3B0B70AC" w14:textId="7CF09984" w:rsidR="00BA503D" w:rsidRPr="009F6839" w:rsidRDefault="00BA503D" w:rsidP="00410660">
      <w:pPr>
        <w:tabs>
          <w:tab w:val="left" w:pos="1134"/>
        </w:tabs>
        <w:ind w:firstLine="567"/>
        <w:jc w:val="both"/>
        <w:rPr>
          <w:rFonts w:ascii="Arial" w:hAnsi="Arial" w:cs="Arial"/>
          <w:bCs/>
          <w:sz w:val="22"/>
          <w:szCs w:val="22"/>
        </w:rPr>
      </w:pPr>
      <w:r w:rsidRPr="009F6839">
        <w:rPr>
          <w:rFonts w:ascii="Arial" w:hAnsi="Arial" w:cs="Arial"/>
          <w:bCs/>
          <w:sz w:val="22"/>
          <w:szCs w:val="22"/>
        </w:rPr>
        <w:t>8.1. Šalių susitarimu galimas avansinis mokėjimas. Renginio organizavimo paslaugoms bendras mokėtino avanso dydis yra ne daugiau kaip 30 proc. nuo pradinės (maksimalios) sutarties</w:t>
      </w:r>
      <w:r w:rsidR="002F38E8" w:rsidRPr="009F6839">
        <w:rPr>
          <w:rFonts w:ascii="Arial" w:hAnsi="Arial" w:cs="Arial"/>
          <w:bCs/>
          <w:sz w:val="22"/>
          <w:szCs w:val="22"/>
        </w:rPr>
        <w:t xml:space="preserve"> vertės. </w:t>
      </w:r>
      <w:r w:rsidR="0039177A" w:rsidRPr="009F6839">
        <w:rPr>
          <w:rFonts w:ascii="Arial" w:hAnsi="Arial" w:cs="Arial"/>
          <w:kern w:val="2"/>
          <w:sz w:val="22"/>
          <w:szCs w:val="22"/>
        </w:rPr>
        <w:t>Avansas gali būti mokamas atskirai už kiekvienus metus ne daugiau kaip po 15 proc. nuo Pradinės Sutarties vertės.</w:t>
      </w:r>
    </w:p>
    <w:p w14:paraId="024C9786" w14:textId="2E286D4A" w:rsidR="00BA503D" w:rsidRPr="0021316C" w:rsidRDefault="005327CD" w:rsidP="00410660">
      <w:pPr>
        <w:tabs>
          <w:tab w:val="left" w:pos="1134"/>
        </w:tabs>
        <w:ind w:firstLine="567"/>
        <w:jc w:val="both"/>
        <w:rPr>
          <w:rFonts w:ascii="Arial" w:hAnsi="Arial" w:cs="Arial"/>
          <w:bCs/>
          <w:sz w:val="22"/>
          <w:szCs w:val="22"/>
        </w:rPr>
      </w:pPr>
      <w:r w:rsidRPr="009F6839">
        <w:rPr>
          <w:rFonts w:ascii="Arial" w:hAnsi="Arial" w:cs="Arial"/>
          <w:bCs/>
          <w:sz w:val="22"/>
          <w:szCs w:val="22"/>
        </w:rPr>
        <w:t>8.2. Perkančioji organizacija tiekėjui už suteiktas paslaugas sumoka per 30 kalendorinių dienų nuo priėmimo-perdavimo akto pasirašymo ir sąskaitos-faktūros gavimo dienos. Vadovaujantis LR Viešųjų pirkimų įstatymu, sąskaita faktūra turi būti teikiama naudojantis Sąskaitų administravimo bendrosios informacinės sistemos (SABIS) priemonėmis.</w:t>
      </w:r>
    </w:p>
    <w:p w14:paraId="55FACF5E" w14:textId="0DAD5182" w:rsidR="00631FE2" w:rsidRPr="0021316C" w:rsidRDefault="00631FE2" w:rsidP="00410660">
      <w:pPr>
        <w:pStyle w:val="ListParagraph"/>
        <w:ind w:left="227"/>
        <w:contextualSpacing w:val="0"/>
        <w:jc w:val="center"/>
        <w:rPr>
          <w:rFonts w:ascii="Arial" w:hAnsi="Arial" w:cs="Arial"/>
          <w:b/>
          <w:sz w:val="22"/>
          <w:szCs w:val="22"/>
        </w:rPr>
      </w:pPr>
      <w:r w:rsidRPr="0021316C">
        <w:rPr>
          <w:rFonts w:ascii="Arial" w:hAnsi="Arial" w:cs="Arial"/>
          <w:b/>
          <w:sz w:val="22"/>
          <w:szCs w:val="22"/>
        </w:rPr>
        <w:t>________________</w:t>
      </w:r>
    </w:p>
    <w:sectPr w:rsidR="00631FE2" w:rsidRPr="0021316C" w:rsidSect="004B483C">
      <w:footerReference w:type="default" r:id="rId8"/>
      <w:pgSz w:w="12240" w:h="15840"/>
      <w:pgMar w:top="851"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CF30D" w14:textId="77777777" w:rsidR="00FA2778" w:rsidRDefault="00FA2778" w:rsidP="00480A59">
      <w:r>
        <w:separator/>
      </w:r>
    </w:p>
  </w:endnote>
  <w:endnote w:type="continuationSeparator" w:id="0">
    <w:p w14:paraId="214FCE98" w14:textId="77777777" w:rsidR="00FA2778" w:rsidRDefault="00FA2778" w:rsidP="0048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8C53CF" w14:paraId="12812255" w14:textId="77777777" w:rsidTr="000B1CCC">
      <w:trPr>
        <w:trHeight w:val="300"/>
      </w:trPr>
      <w:tc>
        <w:tcPr>
          <w:tcW w:w="3120" w:type="dxa"/>
        </w:tcPr>
        <w:p w14:paraId="477CE846" w14:textId="77777777" w:rsidR="008C53CF" w:rsidRDefault="008C53CF" w:rsidP="000B1CCC">
          <w:pPr>
            <w:ind w:left="-115"/>
          </w:pPr>
        </w:p>
      </w:tc>
      <w:tc>
        <w:tcPr>
          <w:tcW w:w="3120" w:type="dxa"/>
        </w:tcPr>
        <w:p w14:paraId="1DE79D06" w14:textId="77777777" w:rsidR="008C53CF" w:rsidRDefault="008C53CF" w:rsidP="000B1CCC">
          <w:pPr>
            <w:jc w:val="center"/>
          </w:pPr>
        </w:p>
      </w:tc>
      <w:tc>
        <w:tcPr>
          <w:tcW w:w="3120" w:type="dxa"/>
        </w:tcPr>
        <w:p w14:paraId="597FAF9E" w14:textId="77777777" w:rsidR="008C53CF" w:rsidRDefault="008C53CF" w:rsidP="000B1CCC">
          <w:pPr>
            <w:ind w:right="-115"/>
            <w:jc w:val="right"/>
          </w:pPr>
        </w:p>
      </w:tc>
    </w:tr>
  </w:tbl>
  <w:p w14:paraId="7F0ED9DC" w14:textId="77777777" w:rsidR="008C53CF" w:rsidRDefault="008C53CF" w:rsidP="000B1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AA7D4" w14:textId="77777777" w:rsidR="00FA2778" w:rsidRDefault="00FA2778" w:rsidP="00480A59">
      <w:r>
        <w:separator/>
      </w:r>
    </w:p>
  </w:footnote>
  <w:footnote w:type="continuationSeparator" w:id="0">
    <w:p w14:paraId="0B654966" w14:textId="77777777" w:rsidR="00FA2778" w:rsidRDefault="00FA2778" w:rsidP="00480A59">
      <w:r>
        <w:continuationSeparator/>
      </w:r>
    </w:p>
  </w:footnote>
  <w:footnote w:id="1">
    <w:p w14:paraId="31E088F8" w14:textId="07DCB87C" w:rsidR="006A7CB5" w:rsidRDefault="001B5F73" w:rsidP="00CD5B06">
      <w:pPr>
        <w:pStyle w:val="FootnoteText"/>
        <w:jc w:val="both"/>
        <w:rPr>
          <w:rFonts w:ascii="Times New Roman" w:hAnsi="Times New Roman"/>
        </w:rPr>
      </w:pPr>
      <w:r w:rsidRPr="00241743">
        <w:rPr>
          <w:rStyle w:val="FootnoteReference"/>
          <w:rFonts w:ascii="Times New Roman" w:hAnsi="Times New Roman"/>
        </w:rPr>
        <w:footnoteRef/>
      </w:r>
      <w:hyperlink r:id="rId1" w:history="1">
        <w:r w:rsidR="00CD5B06" w:rsidRPr="00565022">
          <w:rPr>
            <w:rFonts w:ascii="Arial" w:hAnsi="Arial" w:cs="Arial"/>
            <w:sz w:val="18"/>
            <w:szCs w:val="18"/>
          </w:rPr>
          <w:t>https://am.lrv.lt/uploads/am/documents/files/Rekomendacijos%20%C5%BEaliesiems%20pirkimams-RENGINI%C5%B2-ORGANIZAVIMO-PASLAUGOS(1).pdf</w:t>
        </w:r>
      </w:hyperlink>
      <w:r w:rsidR="00EC6152">
        <w:rPr>
          <w:rFonts w:ascii="Arial" w:hAnsi="Arial" w:cs="Arial"/>
          <w:sz w:val="18"/>
          <w:szCs w:val="18"/>
        </w:rPr>
        <w:t xml:space="preserve"> </w:t>
      </w:r>
    </w:p>
    <w:p w14:paraId="5A163B69" w14:textId="4867BA78" w:rsidR="00567220" w:rsidRPr="00474D66" w:rsidRDefault="00567220" w:rsidP="00CD5B06">
      <w:pPr>
        <w:pStyle w:val="FootnoteText"/>
        <w:jc w:val="both"/>
        <w:rPr>
          <w:rFonts w:ascii="Times New Roman" w:hAnsi="Times New Roman"/>
        </w:rPr>
      </w:pPr>
      <w:r>
        <w:rPr>
          <w:rStyle w:val="FootnoteReference"/>
          <w:rFonts w:ascii="Arial" w:hAnsi="Arial" w:cs="Arial"/>
          <w:sz w:val="22"/>
          <w:szCs w:val="22"/>
        </w:rPr>
        <w:t>2</w:t>
      </w:r>
      <w:r w:rsidR="00EC6152" w:rsidRPr="00EC6152">
        <w:rPr>
          <w:rFonts w:ascii="Arial" w:hAnsi="Arial" w:cs="Arial"/>
          <w:sz w:val="18"/>
          <w:szCs w:val="18"/>
        </w:rPr>
        <w:t xml:space="preserve"> </w:t>
      </w:r>
      <w:r w:rsidR="00EC6152" w:rsidRPr="00CD1CDE">
        <w:rPr>
          <w:rFonts w:ascii="Arial" w:hAnsi="Arial" w:cs="Arial"/>
          <w:sz w:val="18"/>
          <w:szCs w:val="18"/>
        </w:rPr>
        <w:t>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E3459"/>
    <w:multiLevelType w:val="multilevel"/>
    <w:tmpl w:val="5846CA0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DA4BF8"/>
    <w:multiLevelType w:val="hybridMultilevel"/>
    <w:tmpl w:val="43CEC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E6563"/>
    <w:multiLevelType w:val="hybridMultilevel"/>
    <w:tmpl w:val="270AFDA8"/>
    <w:lvl w:ilvl="0" w:tplc="033A24DA">
      <w:start w:val="76"/>
      <w:numFmt w:val="bullet"/>
      <w:lvlText w:val="-"/>
      <w:lvlJc w:val="left"/>
      <w:pPr>
        <w:ind w:left="720" w:hanging="360"/>
      </w:pPr>
      <w:rPr>
        <w:rFonts w:ascii="Calibri" w:eastAsia="Calibri" w:hAnsi="Calibri" w:cs="Calibri"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44C68"/>
    <w:multiLevelType w:val="hybridMultilevel"/>
    <w:tmpl w:val="FBD48B74"/>
    <w:lvl w:ilvl="0" w:tplc="863C506A">
      <w:start w:val="1"/>
      <w:numFmt w:val="decimal"/>
      <w:lvlText w:val="%1."/>
      <w:lvlJc w:val="left"/>
      <w:pPr>
        <w:ind w:left="720" w:hanging="360"/>
      </w:pPr>
    </w:lvl>
    <w:lvl w:ilvl="1" w:tplc="6E842C7A">
      <w:start w:val="1"/>
      <w:numFmt w:val="lowerLetter"/>
      <w:lvlText w:val="%2."/>
      <w:lvlJc w:val="left"/>
      <w:pPr>
        <w:ind w:left="1440" w:hanging="360"/>
      </w:pPr>
    </w:lvl>
    <w:lvl w:ilvl="2" w:tplc="BE80CFB8">
      <w:start w:val="1"/>
      <w:numFmt w:val="lowerRoman"/>
      <w:lvlText w:val="%3."/>
      <w:lvlJc w:val="right"/>
      <w:pPr>
        <w:ind w:left="2160" w:hanging="180"/>
      </w:pPr>
    </w:lvl>
    <w:lvl w:ilvl="3" w:tplc="702A5CC8">
      <w:start w:val="1"/>
      <w:numFmt w:val="decimal"/>
      <w:lvlText w:val="%4."/>
      <w:lvlJc w:val="left"/>
      <w:pPr>
        <w:ind w:left="2880" w:hanging="360"/>
      </w:pPr>
    </w:lvl>
    <w:lvl w:ilvl="4" w:tplc="E5E8AEF8">
      <w:start w:val="1"/>
      <w:numFmt w:val="lowerLetter"/>
      <w:lvlText w:val="%5."/>
      <w:lvlJc w:val="left"/>
      <w:pPr>
        <w:ind w:left="3600" w:hanging="360"/>
      </w:pPr>
    </w:lvl>
    <w:lvl w:ilvl="5" w:tplc="FA367038">
      <w:start w:val="1"/>
      <w:numFmt w:val="lowerRoman"/>
      <w:lvlText w:val="%6."/>
      <w:lvlJc w:val="right"/>
      <w:pPr>
        <w:ind w:left="4320" w:hanging="180"/>
      </w:pPr>
    </w:lvl>
    <w:lvl w:ilvl="6" w:tplc="9F96CD24">
      <w:start w:val="1"/>
      <w:numFmt w:val="decimal"/>
      <w:lvlText w:val="%7."/>
      <w:lvlJc w:val="left"/>
      <w:pPr>
        <w:ind w:left="5040" w:hanging="360"/>
      </w:pPr>
    </w:lvl>
    <w:lvl w:ilvl="7" w:tplc="96B4F5DA">
      <w:start w:val="1"/>
      <w:numFmt w:val="lowerLetter"/>
      <w:lvlText w:val="%8."/>
      <w:lvlJc w:val="left"/>
      <w:pPr>
        <w:ind w:left="5760" w:hanging="360"/>
      </w:pPr>
    </w:lvl>
    <w:lvl w:ilvl="8" w:tplc="57C48A92">
      <w:start w:val="1"/>
      <w:numFmt w:val="lowerRoman"/>
      <w:lvlText w:val="%9."/>
      <w:lvlJc w:val="right"/>
      <w:pPr>
        <w:ind w:left="6480" w:hanging="180"/>
      </w:pPr>
    </w:lvl>
  </w:abstractNum>
  <w:abstractNum w:abstractNumId="4" w15:restartNumberingAfterBreak="0">
    <w:nsid w:val="0FFA15FC"/>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0F11BF8"/>
    <w:multiLevelType w:val="hybridMultilevel"/>
    <w:tmpl w:val="5FB62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A0588"/>
    <w:multiLevelType w:val="hybridMultilevel"/>
    <w:tmpl w:val="E190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EFC7"/>
    <w:multiLevelType w:val="hybridMultilevel"/>
    <w:tmpl w:val="A822A630"/>
    <w:lvl w:ilvl="0" w:tplc="FF3E9C30">
      <w:start w:val="1"/>
      <w:numFmt w:val="bullet"/>
      <w:lvlText w:val=""/>
      <w:lvlJc w:val="left"/>
      <w:pPr>
        <w:ind w:left="720" w:hanging="360"/>
      </w:pPr>
      <w:rPr>
        <w:rFonts w:ascii="Symbol" w:hAnsi="Symbol" w:hint="default"/>
      </w:rPr>
    </w:lvl>
    <w:lvl w:ilvl="1" w:tplc="68C25E24">
      <w:start w:val="1"/>
      <w:numFmt w:val="bullet"/>
      <w:lvlText w:val="o"/>
      <w:lvlJc w:val="left"/>
      <w:pPr>
        <w:ind w:left="1440" w:hanging="360"/>
      </w:pPr>
      <w:rPr>
        <w:rFonts w:ascii="Courier New" w:hAnsi="Courier New" w:hint="default"/>
      </w:rPr>
    </w:lvl>
    <w:lvl w:ilvl="2" w:tplc="F7BA36A4">
      <w:start w:val="1"/>
      <w:numFmt w:val="bullet"/>
      <w:lvlText w:val=""/>
      <w:lvlJc w:val="left"/>
      <w:pPr>
        <w:ind w:left="2160" w:hanging="360"/>
      </w:pPr>
      <w:rPr>
        <w:rFonts w:ascii="Wingdings" w:hAnsi="Wingdings" w:hint="default"/>
      </w:rPr>
    </w:lvl>
    <w:lvl w:ilvl="3" w:tplc="C1684AF6">
      <w:start w:val="1"/>
      <w:numFmt w:val="bullet"/>
      <w:lvlText w:val=""/>
      <w:lvlJc w:val="left"/>
      <w:pPr>
        <w:ind w:left="2880" w:hanging="360"/>
      </w:pPr>
      <w:rPr>
        <w:rFonts w:ascii="Symbol" w:hAnsi="Symbol" w:hint="default"/>
      </w:rPr>
    </w:lvl>
    <w:lvl w:ilvl="4" w:tplc="36B2D716">
      <w:start w:val="1"/>
      <w:numFmt w:val="bullet"/>
      <w:lvlText w:val="o"/>
      <w:lvlJc w:val="left"/>
      <w:pPr>
        <w:ind w:left="3600" w:hanging="360"/>
      </w:pPr>
      <w:rPr>
        <w:rFonts w:ascii="Courier New" w:hAnsi="Courier New" w:hint="default"/>
      </w:rPr>
    </w:lvl>
    <w:lvl w:ilvl="5" w:tplc="16C6F18A">
      <w:start w:val="1"/>
      <w:numFmt w:val="bullet"/>
      <w:lvlText w:val=""/>
      <w:lvlJc w:val="left"/>
      <w:pPr>
        <w:ind w:left="4320" w:hanging="360"/>
      </w:pPr>
      <w:rPr>
        <w:rFonts w:ascii="Wingdings" w:hAnsi="Wingdings" w:hint="default"/>
      </w:rPr>
    </w:lvl>
    <w:lvl w:ilvl="6" w:tplc="FE8C0EBC">
      <w:start w:val="1"/>
      <w:numFmt w:val="bullet"/>
      <w:lvlText w:val=""/>
      <w:lvlJc w:val="left"/>
      <w:pPr>
        <w:ind w:left="5040" w:hanging="360"/>
      </w:pPr>
      <w:rPr>
        <w:rFonts w:ascii="Symbol" w:hAnsi="Symbol" w:hint="default"/>
      </w:rPr>
    </w:lvl>
    <w:lvl w:ilvl="7" w:tplc="A05C5D22">
      <w:start w:val="1"/>
      <w:numFmt w:val="bullet"/>
      <w:lvlText w:val="o"/>
      <w:lvlJc w:val="left"/>
      <w:pPr>
        <w:ind w:left="5760" w:hanging="360"/>
      </w:pPr>
      <w:rPr>
        <w:rFonts w:ascii="Courier New" w:hAnsi="Courier New" w:hint="default"/>
      </w:rPr>
    </w:lvl>
    <w:lvl w:ilvl="8" w:tplc="782CCEA4">
      <w:start w:val="1"/>
      <w:numFmt w:val="bullet"/>
      <w:lvlText w:val=""/>
      <w:lvlJc w:val="left"/>
      <w:pPr>
        <w:ind w:left="6480" w:hanging="360"/>
      </w:pPr>
      <w:rPr>
        <w:rFonts w:ascii="Wingdings" w:hAnsi="Wingdings" w:hint="default"/>
      </w:rPr>
    </w:lvl>
  </w:abstractNum>
  <w:abstractNum w:abstractNumId="8" w15:restartNumberingAfterBreak="0">
    <w:nsid w:val="1742795C"/>
    <w:multiLevelType w:val="hybridMultilevel"/>
    <w:tmpl w:val="06CE4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1A0F18"/>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1DC4186C"/>
    <w:multiLevelType w:val="multilevel"/>
    <w:tmpl w:val="9D46035E"/>
    <w:styleLink w:val="CurrentList1"/>
    <w:lvl w:ilvl="0">
      <w:start w:val="1"/>
      <w:numFmt w:val="decimal"/>
      <w:lvlText w:val="%1."/>
      <w:lvlJc w:val="left"/>
      <w:pPr>
        <w:ind w:left="720" w:hanging="360"/>
      </w:pPr>
      <w:rPr>
        <w:b/>
        <w:color w:val="auto"/>
      </w:rPr>
    </w:lvl>
    <w:lvl w:ilvl="1">
      <w:start w:val="1"/>
      <w:numFmt w:val="decimal"/>
      <w:lvlText w:val="%1.%2."/>
      <w:lvlJc w:val="left"/>
      <w:pPr>
        <w:ind w:left="928" w:hanging="360"/>
      </w:pPr>
      <w:rPr>
        <w:b w:val="0"/>
        <w:bCs/>
        <w:i w:val="0"/>
        <w:strike w:val="0"/>
        <w:sz w:val="24"/>
        <w:szCs w:val="24"/>
        <w:lang w:val="lt-LT"/>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FA1BA4B"/>
    <w:multiLevelType w:val="multilevel"/>
    <w:tmpl w:val="9B266D96"/>
    <w:lvl w:ilvl="0">
      <w:start w:val="1"/>
      <w:numFmt w:val="decimal"/>
      <w:lvlText w:val="%1."/>
      <w:lvlJc w:val="left"/>
      <w:pPr>
        <w:ind w:left="720" w:hanging="360"/>
      </w:pPr>
    </w:lvl>
    <w:lvl w:ilvl="1">
      <w:start w:val="1"/>
      <w:numFmt w:val="decimal"/>
      <w:lvlText w:val="%1.%2."/>
      <w:lvlJc w:val="left"/>
      <w:pPr>
        <w:ind w:left="1440" w:hanging="360"/>
      </w:pPr>
    </w:lvl>
    <w:lvl w:ilvl="2">
      <w:start w:val="4"/>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60139C4"/>
    <w:multiLevelType w:val="hybridMultilevel"/>
    <w:tmpl w:val="AC2C9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A9E01F"/>
    <w:multiLevelType w:val="multilevel"/>
    <w:tmpl w:val="2A48946A"/>
    <w:lvl w:ilvl="0">
      <w:start w:val="1"/>
      <w:numFmt w:val="decimal"/>
      <w:lvlText w:val="%1."/>
      <w:lvlJc w:val="left"/>
      <w:pPr>
        <w:ind w:left="720" w:hanging="360"/>
      </w:pPr>
    </w:lvl>
    <w:lvl w:ilvl="1">
      <w:start w:val="1"/>
      <w:numFmt w:val="decimal"/>
      <w:lvlText w:val="%1.%2."/>
      <w:lvlJc w:val="left"/>
      <w:pPr>
        <w:ind w:left="1440" w:hanging="360"/>
      </w:pPr>
    </w:lvl>
    <w:lvl w:ilvl="2">
      <w:start w:val="5"/>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B75D9F5"/>
    <w:multiLevelType w:val="hybridMultilevel"/>
    <w:tmpl w:val="D374C876"/>
    <w:lvl w:ilvl="0" w:tplc="CBC03332">
      <w:start w:val="1"/>
      <w:numFmt w:val="bullet"/>
      <w:lvlText w:val=""/>
      <w:lvlJc w:val="left"/>
      <w:pPr>
        <w:ind w:left="720" w:hanging="360"/>
      </w:pPr>
      <w:rPr>
        <w:rFonts w:ascii="Symbol" w:hAnsi="Symbol" w:hint="default"/>
      </w:rPr>
    </w:lvl>
    <w:lvl w:ilvl="1" w:tplc="95F674F6">
      <w:start w:val="1"/>
      <w:numFmt w:val="bullet"/>
      <w:lvlText w:val="o"/>
      <w:lvlJc w:val="left"/>
      <w:pPr>
        <w:ind w:left="1440" w:hanging="360"/>
      </w:pPr>
      <w:rPr>
        <w:rFonts w:ascii="Courier New" w:hAnsi="Courier New" w:hint="default"/>
      </w:rPr>
    </w:lvl>
    <w:lvl w:ilvl="2" w:tplc="9418C796">
      <w:start w:val="1"/>
      <w:numFmt w:val="bullet"/>
      <w:lvlText w:val=""/>
      <w:lvlJc w:val="left"/>
      <w:pPr>
        <w:ind w:left="2160" w:hanging="360"/>
      </w:pPr>
      <w:rPr>
        <w:rFonts w:ascii="Wingdings" w:hAnsi="Wingdings" w:hint="default"/>
      </w:rPr>
    </w:lvl>
    <w:lvl w:ilvl="3" w:tplc="40AA248A">
      <w:start w:val="1"/>
      <w:numFmt w:val="bullet"/>
      <w:lvlText w:val=""/>
      <w:lvlJc w:val="left"/>
      <w:pPr>
        <w:ind w:left="2880" w:hanging="360"/>
      </w:pPr>
      <w:rPr>
        <w:rFonts w:ascii="Symbol" w:hAnsi="Symbol" w:hint="default"/>
      </w:rPr>
    </w:lvl>
    <w:lvl w:ilvl="4" w:tplc="20C0ED8C">
      <w:start w:val="1"/>
      <w:numFmt w:val="bullet"/>
      <w:lvlText w:val="o"/>
      <w:lvlJc w:val="left"/>
      <w:pPr>
        <w:ind w:left="3600" w:hanging="360"/>
      </w:pPr>
      <w:rPr>
        <w:rFonts w:ascii="Courier New" w:hAnsi="Courier New" w:hint="default"/>
      </w:rPr>
    </w:lvl>
    <w:lvl w:ilvl="5" w:tplc="A148E9D6">
      <w:start w:val="1"/>
      <w:numFmt w:val="bullet"/>
      <w:lvlText w:val=""/>
      <w:lvlJc w:val="left"/>
      <w:pPr>
        <w:ind w:left="4320" w:hanging="360"/>
      </w:pPr>
      <w:rPr>
        <w:rFonts w:ascii="Wingdings" w:hAnsi="Wingdings" w:hint="default"/>
      </w:rPr>
    </w:lvl>
    <w:lvl w:ilvl="6" w:tplc="7A7AFA22">
      <w:start w:val="1"/>
      <w:numFmt w:val="bullet"/>
      <w:lvlText w:val=""/>
      <w:lvlJc w:val="left"/>
      <w:pPr>
        <w:ind w:left="5040" w:hanging="360"/>
      </w:pPr>
      <w:rPr>
        <w:rFonts w:ascii="Symbol" w:hAnsi="Symbol" w:hint="default"/>
      </w:rPr>
    </w:lvl>
    <w:lvl w:ilvl="7" w:tplc="A53EC126">
      <w:start w:val="1"/>
      <w:numFmt w:val="bullet"/>
      <w:lvlText w:val="o"/>
      <w:lvlJc w:val="left"/>
      <w:pPr>
        <w:ind w:left="5760" w:hanging="360"/>
      </w:pPr>
      <w:rPr>
        <w:rFonts w:ascii="Courier New" w:hAnsi="Courier New" w:hint="default"/>
      </w:rPr>
    </w:lvl>
    <w:lvl w:ilvl="8" w:tplc="61821E26">
      <w:start w:val="1"/>
      <w:numFmt w:val="bullet"/>
      <w:lvlText w:val=""/>
      <w:lvlJc w:val="left"/>
      <w:pPr>
        <w:ind w:left="6480" w:hanging="360"/>
      </w:pPr>
      <w:rPr>
        <w:rFonts w:ascii="Wingdings" w:hAnsi="Wingdings" w:hint="default"/>
      </w:rPr>
    </w:lvl>
  </w:abstractNum>
  <w:abstractNum w:abstractNumId="15" w15:restartNumberingAfterBreak="0">
    <w:nsid w:val="32C9CFAD"/>
    <w:multiLevelType w:val="hybridMultilevel"/>
    <w:tmpl w:val="1DD27156"/>
    <w:lvl w:ilvl="0" w:tplc="8B9E92A0">
      <w:numFmt w:val="none"/>
      <w:lvlText w:val=""/>
      <w:lvlJc w:val="left"/>
      <w:pPr>
        <w:tabs>
          <w:tab w:val="num" w:pos="360"/>
        </w:tabs>
      </w:pPr>
    </w:lvl>
    <w:lvl w:ilvl="1" w:tplc="8CEA8C54">
      <w:start w:val="1"/>
      <w:numFmt w:val="lowerLetter"/>
      <w:lvlText w:val="%2."/>
      <w:lvlJc w:val="left"/>
      <w:pPr>
        <w:ind w:left="1440" w:hanging="360"/>
      </w:pPr>
    </w:lvl>
    <w:lvl w:ilvl="2" w:tplc="DD465A62">
      <w:start w:val="1"/>
      <w:numFmt w:val="lowerRoman"/>
      <w:lvlText w:val="%3."/>
      <w:lvlJc w:val="right"/>
      <w:pPr>
        <w:ind w:left="2160" w:hanging="180"/>
      </w:pPr>
    </w:lvl>
    <w:lvl w:ilvl="3" w:tplc="B7C8E40A">
      <w:start w:val="1"/>
      <w:numFmt w:val="decimal"/>
      <w:lvlText w:val="%4."/>
      <w:lvlJc w:val="left"/>
      <w:pPr>
        <w:ind w:left="2880" w:hanging="360"/>
      </w:pPr>
    </w:lvl>
    <w:lvl w:ilvl="4" w:tplc="DF44C128">
      <w:start w:val="1"/>
      <w:numFmt w:val="lowerLetter"/>
      <w:lvlText w:val="%5."/>
      <w:lvlJc w:val="left"/>
      <w:pPr>
        <w:ind w:left="3600" w:hanging="360"/>
      </w:pPr>
    </w:lvl>
    <w:lvl w:ilvl="5" w:tplc="9A9E04E2">
      <w:start w:val="1"/>
      <w:numFmt w:val="lowerRoman"/>
      <w:lvlText w:val="%6."/>
      <w:lvlJc w:val="right"/>
      <w:pPr>
        <w:ind w:left="4320" w:hanging="180"/>
      </w:pPr>
    </w:lvl>
    <w:lvl w:ilvl="6" w:tplc="C5781E9A">
      <w:start w:val="1"/>
      <w:numFmt w:val="decimal"/>
      <w:lvlText w:val="%7."/>
      <w:lvlJc w:val="left"/>
      <w:pPr>
        <w:ind w:left="5040" w:hanging="360"/>
      </w:pPr>
    </w:lvl>
    <w:lvl w:ilvl="7" w:tplc="597A22F6">
      <w:start w:val="1"/>
      <w:numFmt w:val="lowerLetter"/>
      <w:lvlText w:val="%8."/>
      <w:lvlJc w:val="left"/>
      <w:pPr>
        <w:ind w:left="5760" w:hanging="360"/>
      </w:pPr>
    </w:lvl>
    <w:lvl w:ilvl="8" w:tplc="9378F0E2">
      <w:start w:val="1"/>
      <w:numFmt w:val="lowerRoman"/>
      <w:lvlText w:val="%9."/>
      <w:lvlJc w:val="right"/>
      <w:pPr>
        <w:ind w:left="6480" w:hanging="180"/>
      </w:pPr>
    </w:lvl>
  </w:abstractNum>
  <w:abstractNum w:abstractNumId="16" w15:restartNumberingAfterBreak="0">
    <w:nsid w:val="32DE3C9D"/>
    <w:multiLevelType w:val="multilevel"/>
    <w:tmpl w:val="5AA27B64"/>
    <w:lvl w:ilvl="0">
      <w:start w:val="23"/>
      <w:numFmt w:val="decimal"/>
      <w:lvlText w:val="%1."/>
      <w:lvlJc w:val="left"/>
      <w:pPr>
        <w:ind w:left="928" w:hanging="360"/>
      </w:pPr>
      <w:rPr>
        <w:rFonts w:hint="default"/>
        <w:b w:val="0"/>
        <w:i w:val="0"/>
        <w:color w:val="auto"/>
      </w:rPr>
    </w:lvl>
    <w:lvl w:ilvl="1">
      <w:start w:val="1"/>
      <w:numFmt w:val="decimal"/>
      <w:isLgl/>
      <w:lvlText w:val="%1.%2."/>
      <w:lvlJc w:val="left"/>
      <w:pPr>
        <w:ind w:left="1473" w:hanging="480"/>
      </w:pPr>
      <w:rPr>
        <w:rFonts w:hint="default"/>
        <w:i w:val="0"/>
      </w:rPr>
    </w:lvl>
    <w:lvl w:ilvl="2">
      <w:start w:val="1"/>
      <w:numFmt w:val="decimal"/>
      <w:isLgl/>
      <w:lvlText w:val="%1.%2.%3."/>
      <w:lvlJc w:val="left"/>
      <w:pPr>
        <w:ind w:left="2139" w:hanging="720"/>
      </w:pPr>
      <w:rPr>
        <w:rFonts w:hint="default"/>
        <w:b w:val="0"/>
        <w:bCs w:val="0"/>
        <w:sz w:val="24"/>
        <w:szCs w:val="24"/>
      </w:rPr>
    </w:lvl>
    <w:lvl w:ilvl="3">
      <w:start w:val="1"/>
      <w:numFmt w:val="decimal"/>
      <w:isLgl/>
      <w:lvlText w:val="%1.%2.%3.%4."/>
      <w:lvlJc w:val="left"/>
      <w:pPr>
        <w:ind w:left="2565" w:hanging="720"/>
      </w:pPr>
      <w:rPr>
        <w:rFonts w:hint="default"/>
      </w:rPr>
    </w:lvl>
    <w:lvl w:ilvl="4">
      <w:start w:val="1"/>
      <w:numFmt w:val="decimal"/>
      <w:isLgl/>
      <w:lvlText w:val="%1.%2.%3.%4.%5."/>
      <w:lvlJc w:val="left"/>
      <w:pPr>
        <w:ind w:left="3351" w:hanging="108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563" w:hanging="144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775" w:hanging="1800"/>
      </w:pPr>
      <w:rPr>
        <w:rFonts w:hint="default"/>
      </w:rPr>
    </w:lvl>
  </w:abstractNum>
  <w:abstractNum w:abstractNumId="17" w15:restartNumberingAfterBreak="0">
    <w:nsid w:val="33A21AC1"/>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48DBDB3"/>
    <w:multiLevelType w:val="hybridMultilevel"/>
    <w:tmpl w:val="BCE05194"/>
    <w:lvl w:ilvl="0" w:tplc="0BF046EE">
      <w:start w:val="1"/>
      <w:numFmt w:val="bullet"/>
      <w:lvlText w:val=""/>
      <w:lvlJc w:val="left"/>
      <w:pPr>
        <w:ind w:left="720" w:hanging="360"/>
      </w:pPr>
      <w:rPr>
        <w:rFonts w:ascii="Symbol" w:hAnsi="Symbol" w:hint="default"/>
      </w:rPr>
    </w:lvl>
    <w:lvl w:ilvl="1" w:tplc="6C520C64">
      <w:start w:val="1"/>
      <w:numFmt w:val="bullet"/>
      <w:lvlText w:val="o"/>
      <w:lvlJc w:val="left"/>
      <w:pPr>
        <w:ind w:left="1440" w:hanging="360"/>
      </w:pPr>
      <w:rPr>
        <w:rFonts w:ascii="Courier New" w:hAnsi="Courier New" w:hint="default"/>
      </w:rPr>
    </w:lvl>
    <w:lvl w:ilvl="2" w:tplc="D076BF82">
      <w:start w:val="1"/>
      <w:numFmt w:val="bullet"/>
      <w:lvlText w:val=""/>
      <w:lvlJc w:val="left"/>
      <w:pPr>
        <w:ind w:left="2160" w:hanging="360"/>
      </w:pPr>
      <w:rPr>
        <w:rFonts w:ascii="Wingdings" w:hAnsi="Wingdings" w:hint="default"/>
      </w:rPr>
    </w:lvl>
    <w:lvl w:ilvl="3" w:tplc="5D1A0B3E">
      <w:start w:val="1"/>
      <w:numFmt w:val="bullet"/>
      <w:lvlText w:val=""/>
      <w:lvlJc w:val="left"/>
      <w:pPr>
        <w:ind w:left="2880" w:hanging="360"/>
      </w:pPr>
      <w:rPr>
        <w:rFonts w:ascii="Symbol" w:hAnsi="Symbol" w:hint="default"/>
      </w:rPr>
    </w:lvl>
    <w:lvl w:ilvl="4" w:tplc="CA1C1D50">
      <w:start w:val="1"/>
      <w:numFmt w:val="bullet"/>
      <w:lvlText w:val="o"/>
      <w:lvlJc w:val="left"/>
      <w:pPr>
        <w:ind w:left="3600" w:hanging="360"/>
      </w:pPr>
      <w:rPr>
        <w:rFonts w:ascii="Courier New" w:hAnsi="Courier New" w:hint="default"/>
      </w:rPr>
    </w:lvl>
    <w:lvl w:ilvl="5" w:tplc="F432CB30">
      <w:start w:val="1"/>
      <w:numFmt w:val="bullet"/>
      <w:lvlText w:val=""/>
      <w:lvlJc w:val="left"/>
      <w:pPr>
        <w:ind w:left="4320" w:hanging="360"/>
      </w:pPr>
      <w:rPr>
        <w:rFonts w:ascii="Wingdings" w:hAnsi="Wingdings" w:hint="default"/>
      </w:rPr>
    </w:lvl>
    <w:lvl w:ilvl="6" w:tplc="9E884BF6">
      <w:start w:val="1"/>
      <w:numFmt w:val="bullet"/>
      <w:lvlText w:val=""/>
      <w:lvlJc w:val="left"/>
      <w:pPr>
        <w:ind w:left="5040" w:hanging="360"/>
      </w:pPr>
      <w:rPr>
        <w:rFonts w:ascii="Symbol" w:hAnsi="Symbol" w:hint="default"/>
      </w:rPr>
    </w:lvl>
    <w:lvl w:ilvl="7" w:tplc="B51CA202">
      <w:start w:val="1"/>
      <w:numFmt w:val="bullet"/>
      <w:lvlText w:val="o"/>
      <w:lvlJc w:val="left"/>
      <w:pPr>
        <w:ind w:left="5760" w:hanging="360"/>
      </w:pPr>
      <w:rPr>
        <w:rFonts w:ascii="Courier New" w:hAnsi="Courier New" w:hint="default"/>
      </w:rPr>
    </w:lvl>
    <w:lvl w:ilvl="8" w:tplc="BB2E7020">
      <w:start w:val="1"/>
      <w:numFmt w:val="bullet"/>
      <w:lvlText w:val=""/>
      <w:lvlJc w:val="left"/>
      <w:pPr>
        <w:ind w:left="6480" w:hanging="360"/>
      </w:pPr>
      <w:rPr>
        <w:rFonts w:ascii="Wingdings" w:hAnsi="Wingdings" w:hint="default"/>
      </w:rPr>
    </w:lvl>
  </w:abstractNum>
  <w:abstractNum w:abstractNumId="19" w15:restartNumberingAfterBreak="0">
    <w:nsid w:val="374F06F3"/>
    <w:multiLevelType w:val="hybridMultilevel"/>
    <w:tmpl w:val="B7B4F822"/>
    <w:lvl w:ilvl="0" w:tplc="CD6A1658">
      <w:start w:val="1"/>
      <w:numFmt w:val="bullet"/>
      <w:lvlText w:val=""/>
      <w:lvlJc w:val="left"/>
      <w:pPr>
        <w:ind w:left="720" w:hanging="360"/>
      </w:pPr>
      <w:rPr>
        <w:rFonts w:ascii="Symbol" w:hAnsi="Symbol" w:hint="default"/>
      </w:rPr>
    </w:lvl>
    <w:lvl w:ilvl="1" w:tplc="7618D6C6">
      <w:start w:val="1"/>
      <w:numFmt w:val="bullet"/>
      <w:lvlText w:val="o"/>
      <w:lvlJc w:val="left"/>
      <w:pPr>
        <w:ind w:left="1440" w:hanging="360"/>
      </w:pPr>
      <w:rPr>
        <w:rFonts w:ascii="Courier New" w:hAnsi="Courier New" w:hint="default"/>
      </w:rPr>
    </w:lvl>
    <w:lvl w:ilvl="2" w:tplc="0D303882">
      <w:start w:val="1"/>
      <w:numFmt w:val="bullet"/>
      <w:lvlText w:val=""/>
      <w:lvlJc w:val="left"/>
      <w:pPr>
        <w:ind w:left="2160" w:hanging="360"/>
      </w:pPr>
      <w:rPr>
        <w:rFonts w:ascii="Wingdings" w:hAnsi="Wingdings" w:hint="default"/>
      </w:rPr>
    </w:lvl>
    <w:lvl w:ilvl="3" w:tplc="49EE7D08">
      <w:start w:val="1"/>
      <w:numFmt w:val="bullet"/>
      <w:lvlText w:val=""/>
      <w:lvlJc w:val="left"/>
      <w:pPr>
        <w:ind w:left="2880" w:hanging="360"/>
      </w:pPr>
      <w:rPr>
        <w:rFonts w:ascii="Symbol" w:hAnsi="Symbol" w:hint="default"/>
      </w:rPr>
    </w:lvl>
    <w:lvl w:ilvl="4" w:tplc="1B3E6898">
      <w:start w:val="1"/>
      <w:numFmt w:val="bullet"/>
      <w:lvlText w:val="o"/>
      <w:lvlJc w:val="left"/>
      <w:pPr>
        <w:ind w:left="3600" w:hanging="360"/>
      </w:pPr>
      <w:rPr>
        <w:rFonts w:ascii="Courier New" w:hAnsi="Courier New" w:hint="default"/>
      </w:rPr>
    </w:lvl>
    <w:lvl w:ilvl="5" w:tplc="E788FA58">
      <w:start w:val="1"/>
      <w:numFmt w:val="bullet"/>
      <w:lvlText w:val=""/>
      <w:lvlJc w:val="left"/>
      <w:pPr>
        <w:ind w:left="4320" w:hanging="360"/>
      </w:pPr>
      <w:rPr>
        <w:rFonts w:ascii="Wingdings" w:hAnsi="Wingdings" w:hint="default"/>
      </w:rPr>
    </w:lvl>
    <w:lvl w:ilvl="6" w:tplc="A420DA04">
      <w:start w:val="1"/>
      <w:numFmt w:val="bullet"/>
      <w:lvlText w:val=""/>
      <w:lvlJc w:val="left"/>
      <w:pPr>
        <w:ind w:left="5040" w:hanging="360"/>
      </w:pPr>
      <w:rPr>
        <w:rFonts w:ascii="Symbol" w:hAnsi="Symbol" w:hint="default"/>
      </w:rPr>
    </w:lvl>
    <w:lvl w:ilvl="7" w:tplc="54D843D8">
      <w:start w:val="1"/>
      <w:numFmt w:val="bullet"/>
      <w:lvlText w:val="o"/>
      <w:lvlJc w:val="left"/>
      <w:pPr>
        <w:ind w:left="5760" w:hanging="360"/>
      </w:pPr>
      <w:rPr>
        <w:rFonts w:ascii="Courier New" w:hAnsi="Courier New" w:hint="default"/>
      </w:rPr>
    </w:lvl>
    <w:lvl w:ilvl="8" w:tplc="45F6612E">
      <w:start w:val="1"/>
      <w:numFmt w:val="bullet"/>
      <w:lvlText w:val=""/>
      <w:lvlJc w:val="left"/>
      <w:pPr>
        <w:ind w:left="6480" w:hanging="360"/>
      </w:pPr>
      <w:rPr>
        <w:rFonts w:ascii="Wingdings" w:hAnsi="Wingdings" w:hint="default"/>
      </w:rPr>
    </w:lvl>
  </w:abstractNum>
  <w:abstractNum w:abstractNumId="20" w15:restartNumberingAfterBreak="0">
    <w:nsid w:val="39564EFD"/>
    <w:multiLevelType w:val="hybridMultilevel"/>
    <w:tmpl w:val="03620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313937"/>
    <w:multiLevelType w:val="multilevel"/>
    <w:tmpl w:val="271E06DC"/>
    <w:lvl w:ilvl="0">
      <w:start w:val="1"/>
      <w:numFmt w:val="decimal"/>
      <w:lvlText w:val="%1."/>
      <w:lvlJc w:val="left"/>
      <w:pPr>
        <w:ind w:left="720" w:hanging="360"/>
      </w:pPr>
      <w:rPr>
        <w:b/>
        <w:color w:val="auto"/>
      </w:rPr>
    </w:lvl>
    <w:lvl w:ilvl="1">
      <w:start w:val="1"/>
      <w:numFmt w:val="decimal"/>
      <w:lvlText w:val="%1.%2."/>
      <w:lvlJc w:val="left"/>
      <w:pPr>
        <w:ind w:left="786" w:hanging="360"/>
      </w:pPr>
      <w:rPr>
        <w:b w:val="0"/>
        <w:bCs/>
        <w:i w:val="0"/>
        <w:strike w:val="0"/>
        <w:color w:val="auto"/>
        <w:sz w:val="22"/>
        <w:szCs w:val="22"/>
        <w:lang w:val="lt-LT"/>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8B4CD8"/>
    <w:multiLevelType w:val="hybridMultilevel"/>
    <w:tmpl w:val="115EB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70D9"/>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49B85728"/>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A28295E"/>
    <w:multiLevelType w:val="hybridMultilevel"/>
    <w:tmpl w:val="9170E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F3E54"/>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53245F7A"/>
    <w:multiLevelType w:val="multilevel"/>
    <w:tmpl w:val="92C63C1C"/>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56A4734A"/>
    <w:multiLevelType w:val="hybridMultilevel"/>
    <w:tmpl w:val="F8625534"/>
    <w:lvl w:ilvl="0" w:tplc="377AA30A">
      <w:start w:val="1"/>
      <w:numFmt w:val="bullet"/>
      <w:lvlText w:val=""/>
      <w:lvlJc w:val="left"/>
      <w:pPr>
        <w:ind w:left="720" w:hanging="360"/>
      </w:pPr>
      <w:rPr>
        <w:rFonts w:ascii="Symbol" w:hAnsi="Symbol" w:hint="default"/>
      </w:rPr>
    </w:lvl>
    <w:lvl w:ilvl="1" w:tplc="5336C5B0">
      <w:start w:val="1"/>
      <w:numFmt w:val="bullet"/>
      <w:lvlText w:val="o"/>
      <w:lvlJc w:val="left"/>
      <w:pPr>
        <w:ind w:left="1440" w:hanging="360"/>
      </w:pPr>
      <w:rPr>
        <w:rFonts w:ascii="Courier New" w:hAnsi="Courier New" w:hint="default"/>
      </w:rPr>
    </w:lvl>
    <w:lvl w:ilvl="2" w:tplc="80166376">
      <w:start w:val="1"/>
      <w:numFmt w:val="bullet"/>
      <w:lvlText w:val=""/>
      <w:lvlJc w:val="left"/>
      <w:pPr>
        <w:ind w:left="2160" w:hanging="360"/>
      </w:pPr>
      <w:rPr>
        <w:rFonts w:ascii="Wingdings" w:hAnsi="Wingdings" w:hint="default"/>
      </w:rPr>
    </w:lvl>
    <w:lvl w:ilvl="3" w:tplc="0478B8A6">
      <w:start w:val="1"/>
      <w:numFmt w:val="bullet"/>
      <w:lvlText w:val=""/>
      <w:lvlJc w:val="left"/>
      <w:pPr>
        <w:ind w:left="2880" w:hanging="360"/>
      </w:pPr>
      <w:rPr>
        <w:rFonts w:ascii="Symbol" w:hAnsi="Symbol" w:hint="default"/>
      </w:rPr>
    </w:lvl>
    <w:lvl w:ilvl="4" w:tplc="58062EEC">
      <w:start w:val="1"/>
      <w:numFmt w:val="bullet"/>
      <w:lvlText w:val="o"/>
      <w:lvlJc w:val="left"/>
      <w:pPr>
        <w:ind w:left="3600" w:hanging="360"/>
      </w:pPr>
      <w:rPr>
        <w:rFonts w:ascii="Courier New" w:hAnsi="Courier New" w:hint="default"/>
      </w:rPr>
    </w:lvl>
    <w:lvl w:ilvl="5" w:tplc="8CC867CC">
      <w:start w:val="1"/>
      <w:numFmt w:val="bullet"/>
      <w:lvlText w:val=""/>
      <w:lvlJc w:val="left"/>
      <w:pPr>
        <w:ind w:left="4320" w:hanging="360"/>
      </w:pPr>
      <w:rPr>
        <w:rFonts w:ascii="Wingdings" w:hAnsi="Wingdings" w:hint="default"/>
      </w:rPr>
    </w:lvl>
    <w:lvl w:ilvl="6" w:tplc="73BA18C4">
      <w:start w:val="1"/>
      <w:numFmt w:val="bullet"/>
      <w:lvlText w:val=""/>
      <w:lvlJc w:val="left"/>
      <w:pPr>
        <w:ind w:left="5040" w:hanging="360"/>
      </w:pPr>
      <w:rPr>
        <w:rFonts w:ascii="Symbol" w:hAnsi="Symbol" w:hint="default"/>
      </w:rPr>
    </w:lvl>
    <w:lvl w:ilvl="7" w:tplc="56406F82">
      <w:start w:val="1"/>
      <w:numFmt w:val="bullet"/>
      <w:lvlText w:val="o"/>
      <w:lvlJc w:val="left"/>
      <w:pPr>
        <w:ind w:left="5760" w:hanging="360"/>
      </w:pPr>
      <w:rPr>
        <w:rFonts w:ascii="Courier New" w:hAnsi="Courier New" w:hint="default"/>
      </w:rPr>
    </w:lvl>
    <w:lvl w:ilvl="8" w:tplc="4EC085EA">
      <w:start w:val="1"/>
      <w:numFmt w:val="bullet"/>
      <w:lvlText w:val=""/>
      <w:lvlJc w:val="left"/>
      <w:pPr>
        <w:ind w:left="6480" w:hanging="360"/>
      </w:pPr>
      <w:rPr>
        <w:rFonts w:ascii="Wingdings" w:hAnsi="Wingdings" w:hint="default"/>
      </w:rPr>
    </w:lvl>
  </w:abstractNum>
  <w:abstractNum w:abstractNumId="30" w15:restartNumberingAfterBreak="0">
    <w:nsid w:val="58AC0464"/>
    <w:multiLevelType w:val="hybridMultilevel"/>
    <w:tmpl w:val="356A7892"/>
    <w:lvl w:ilvl="0" w:tplc="033A24DA">
      <w:start w:val="76"/>
      <w:numFmt w:val="bullet"/>
      <w:lvlText w:val="-"/>
      <w:lvlJc w:val="left"/>
      <w:pPr>
        <w:ind w:left="1440" w:hanging="360"/>
      </w:pPr>
      <w:rPr>
        <w:rFonts w:ascii="Calibri" w:eastAsia="Calibri" w:hAnsi="Calibri" w:cs="Calibri"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C7542DF"/>
    <w:multiLevelType w:val="multilevel"/>
    <w:tmpl w:val="1C7C09E4"/>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5CC82EC5"/>
    <w:multiLevelType w:val="hybridMultilevel"/>
    <w:tmpl w:val="048E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36146"/>
    <w:multiLevelType w:val="multilevel"/>
    <w:tmpl w:val="E8DE44CE"/>
    <w:lvl w:ilvl="0">
      <w:start w:val="2"/>
      <w:numFmt w:val="decimal"/>
      <w:lvlText w:val="%1."/>
      <w:lvlJc w:val="left"/>
      <w:pPr>
        <w:ind w:left="360" w:hanging="360"/>
      </w:pPr>
      <w:rPr>
        <w:rFonts w:hint="default"/>
      </w:rPr>
    </w:lvl>
    <w:lvl w:ilvl="1">
      <w:start w:val="1"/>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4" w15:restartNumberingAfterBreak="0">
    <w:nsid w:val="5FA509E3"/>
    <w:multiLevelType w:val="multilevel"/>
    <w:tmpl w:val="1C7C09E4"/>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5" w15:restartNumberingAfterBreak="0">
    <w:nsid w:val="5FCE2455"/>
    <w:multiLevelType w:val="hybridMultilevel"/>
    <w:tmpl w:val="121E61A4"/>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6" w15:restartNumberingAfterBreak="0">
    <w:nsid w:val="621762C4"/>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63F17343"/>
    <w:multiLevelType w:val="multilevel"/>
    <w:tmpl w:val="1C7C09E4"/>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 w15:restartNumberingAfterBreak="0">
    <w:nsid w:val="6500CC42"/>
    <w:multiLevelType w:val="multilevel"/>
    <w:tmpl w:val="0C6AB5F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5A81F17"/>
    <w:multiLevelType w:val="multilevel"/>
    <w:tmpl w:val="DA46630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67213874"/>
    <w:multiLevelType w:val="hybridMultilevel"/>
    <w:tmpl w:val="F79485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73125239"/>
    <w:multiLevelType w:val="hybridMultilevel"/>
    <w:tmpl w:val="478AE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F159A"/>
    <w:multiLevelType w:val="hybridMultilevel"/>
    <w:tmpl w:val="F1284544"/>
    <w:lvl w:ilvl="0" w:tplc="8DC43D7C">
      <w:start w:val="1"/>
      <w:numFmt w:val="decimal"/>
      <w:lvlText w:val="%1."/>
      <w:lvlJc w:val="left"/>
      <w:pPr>
        <w:ind w:left="1020" w:hanging="360"/>
      </w:pPr>
    </w:lvl>
    <w:lvl w:ilvl="1" w:tplc="3482C73E">
      <w:start w:val="1"/>
      <w:numFmt w:val="decimal"/>
      <w:lvlText w:val="%2."/>
      <w:lvlJc w:val="left"/>
      <w:pPr>
        <w:ind w:left="1020" w:hanging="360"/>
      </w:pPr>
    </w:lvl>
    <w:lvl w:ilvl="2" w:tplc="179E5CBE">
      <w:start w:val="1"/>
      <w:numFmt w:val="decimal"/>
      <w:lvlText w:val="%3."/>
      <w:lvlJc w:val="left"/>
      <w:pPr>
        <w:ind w:left="1020" w:hanging="360"/>
      </w:pPr>
    </w:lvl>
    <w:lvl w:ilvl="3" w:tplc="75582A9C">
      <w:start w:val="1"/>
      <w:numFmt w:val="decimal"/>
      <w:lvlText w:val="%4."/>
      <w:lvlJc w:val="left"/>
      <w:pPr>
        <w:ind w:left="1020" w:hanging="360"/>
      </w:pPr>
    </w:lvl>
    <w:lvl w:ilvl="4" w:tplc="294A7AA2">
      <w:start w:val="1"/>
      <w:numFmt w:val="decimal"/>
      <w:lvlText w:val="%5."/>
      <w:lvlJc w:val="left"/>
      <w:pPr>
        <w:ind w:left="1020" w:hanging="360"/>
      </w:pPr>
    </w:lvl>
    <w:lvl w:ilvl="5" w:tplc="381E2736">
      <w:start w:val="1"/>
      <w:numFmt w:val="decimal"/>
      <w:lvlText w:val="%6."/>
      <w:lvlJc w:val="left"/>
      <w:pPr>
        <w:ind w:left="1020" w:hanging="360"/>
      </w:pPr>
    </w:lvl>
    <w:lvl w:ilvl="6" w:tplc="AA983E04">
      <w:start w:val="1"/>
      <w:numFmt w:val="decimal"/>
      <w:lvlText w:val="%7."/>
      <w:lvlJc w:val="left"/>
      <w:pPr>
        <w:ind w:left="1020" w:hanging="360"/>
      </w:pPr>
    </w:lvl>
    <w:lvl w:ilvl="7" w:tplc="A2EE09AC">
      <w:start w:val="1"/>
      <w:numFmt w:val="decimal"/>
      <w:lvlText w:val="%8."/>
      <w:lvlJc w:val="left"/>
      <w:pPr>
        <w:ind w:left="1020" w:hanging="360"/>
      </w:pPr>
    </w:lvl>
    <w:lvl w:ilvl="8" w:tplc="5A90C8EC">
      <w:start w:val="1"/>
      <w:numFmt w:val="decimal"/>
      <w:lvlText w:val="%9."/>
      <w:lvlJc w:val="left"/>
      <w:pPr>
        <w:ind w:left="1020" w:hanging="360"/>
      </w:pPr>
    </w:lvl>
  </w:abstractNum>
  <w:abstractNum w:abstractNumId="43" w15:restartNumberingAfterBreak="0">
    <w:nsid w:val="7AFF503C"/>
    <w:multiLevelType w:val="hybridMultilevel"/>
    <w:tmpl w:val="9E129CD2"/>
    <w:lvl w:ilvl="0" w:tplc="04090001">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num w:numId="1" w16cid:durableId="688877395">
    <w:abstractNumId w:val="7"/>
  </w:num>
  <w:num w:numId="2" w16cid:durableId="962690983">
    <w:abstractNumId w:val="19"/>
  </w:num>
  <w:num w:numId="3" w16cid:durableId="862328884">
    <w:abstractNumId w:val="14"/>
  </w:num>
  <w:num w:numId="4" w16cid:durableId="494884609">
    <w:abstractNumId w:val="18"/>
  </w:num>
  <w:num w:numId="5" w16cid:durableId="790788431">
    <w:abstractNumId w:val="3"/>
  </w:num>
  <w:num w:numId="6" w16cid:durableId="1963146853">
    <w:abstractNumId w:val="38"/>
  </w:num>
  <w:num w:numId="7" w16cid:durableId="1246113138">
    <w:abstractNumId w:val="29"/>
  </w:num>
  <w:num w:numId="8" w16cid:durableId="1752003318">
    <w:abstractNumId w:val="28"/>
  </w:num>
  <w:num w:numId="9" w16cid:durableId="557277467">
    <w:abstractNumId w:val="13"/>
  </w:num>
  <w:num w:numId="10" w16cid:durableId="268708594">
    <w:abstractNumId w:val="11"/>
  </w:num>
  <w:num w:numId="11" w16cid:durableId="1134371337">
    <w:abstractNumId w:val="15"/>
  </w:num>
  <w:num w:numId="12" w16cid:durableId="11308272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7659087">
    <w:abstractNumId w:val="21"/>
  </w:num>
  <w:num w:numId="14" w16cid:durableId="685407979">
    <w:abstractNumId w:val="35"/>
  </w:num>
  <w:num w:numId="15" w16cid:durableId="1926915970">
    <w:abstractNumId w:val="33"/>
  </w:num>
  <w:num w:numId="16" w16cid:durableId="70783416">
    <w:abstractNumId w:val="20"/>
  </w:num>
  <w:num w:numId="17" w16cid:durableId="1245072406">
    <w:abstractNumId w:val="8"/>
  </w:num>
  <w:num w:numId="18" w16cid:durableId="824081154">
    <w:abstractNumId w:val="17"/>
  </w:num>
  <w:num w:numId="19" w16cid:durableId="896471988">
    <w:abstractNumId w:val="23"/>
  </w:num>
  <w:num w:numId="20" w16cid:durableId="448665097">
    <w:abstractNumId w:val="1"/>
  </w:num>
  <w:num w:numId="21" w16cid:durableId="715356964">
    <w:abstractNumId w:val="24"/>
  </w:num>
  <w:num w:numId="22" w16cid:durableId="1435707965">
    <w:abstractNumId w:val="27"/>
  </w:num>
  <w:num w:numId="23" w16cid:durableId="1928801582">
    <w:abstractNumId w:val="9"/>
  </w:num>
  <w:num w:numId="24" w16cid:durableId="1801728457">
    <w:abstractNumId w:val="4"/>
  </w:num>
  <w:num w:numId="25" w16cid:durableId="2140758083">
    <w:abstractNumId w:val="26"/>
  </w:num>
  <w:num w:numId="26" w16cid:durableId="306281102">
    <w:abstractNumId w:val="32"/>
  </w:num>
  <w:num w:numId="27" w16cid:durableId="1915818602">
    <w:abstractNumId w:val="41"/>
  </w:num>
  <w:num w:numId="28" w16cid:durableId="824517137">
    <w:abstractNumId w:val="31"/>
  </w:num>
  <w:num w:numId="29" w16cid:durableId="521744329">
    <w:abstractNumId w:val="2"/>
  </w:num>
  <w:num w:numId="30" w16cid:durableId="1733388183">
    <w:abstractNumId w:val="12"/>
  </w:num>
  <w:num w:numId="31" w16cid:durableId="1263077156">
    <w:abstractNumId w:val="39"/>
  </w:num>
  <w:num w:numId="32" w16cid:durableId="1856729803">
    <w:abstractNumId w:val="36"/>
  </w:num>
  <w:num w:numId="33" w16cid:durableId="1696348787">
    <w:abstractNumId w:val="16"/>
  </w:num>
  <w:num w:numId="34" w16cid:durableId="897278544">
    <w:abstractNumId w:val="30"/>
  </w:num>
  <w:num w:numId="35" w16cid:durableId="797335448">
    <w:abstractNumId w:val="37"/>
  </w:num>
  <w:num w:numId="36" w16cid:durableId="163054395">
    <w:abstractNumId w:val="34"/>
  </w:num>
  <w:num w:numId="37" w16cid:durableId="413742064">
    <w:abstractNumId w:val="22"/>
  </w:num>
  <w:num w:numId="38" w16cid:durableId="847789854">
    <w:abstractNumId w:val="5"/>
  </w:num>
  <w:num w:numId="39" w16cid:durableId="542596688">
    <w:abstractNumId w:val="43"/>
  </w:num>
  <w:num w:numId="40" w16cid:durableId="329408341">
    <w:abstractNumId w:val="6"/>
  </w:num>
  <w:num w:numId="41" w16cid:durableId="753891131">
    <w:abstractNumId w:val="10"/>
  </w:num>
  <w:num w:numId="42" w16cid:durableId="2109688846">
    <w:abstractNumId w:val="40"/>
  </w:num>
  <w:num w:numId="43" w16cid:durableId="1620061308">
    <w:abstractNumId w:val="0"/>
  </w:num>
  <w:num w:numId="44" w16cid:durableId="139303702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232"/>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59"/>
    <w:rsid w:val="00005219"/>
    <w:rsid w:val="00005567"/>
    <w:rsid w:val="00016BC8"/>
    <w:rsid w:val="000234AD"/>
    <w:rsid w:val="00027718"/>
    <w:rsid w:val="0003013F"/>
    <w:rsid w:val="00047011"/>
    <w:rsid w:val="00050567"/>
    <w:rsid w:val="0005135E"/>
    <w:rsid w:val="0005343C"/>
    <w:rsid w:val="00057523"/>
    <w:rsid w:val="0006190F"/>
    <w:rsid w:val="000640EF"/>
    <w:rsid w:val="0006566F"/>
    <w:rsid w:val="00066164"/>
    <w:rsid w:val="00067DD2"/>
    <w:rsid w:val="00071406"/>
    <w:rsid w:val="00075D67"/>
    <w:rsid w:val="000807D7"/>
    <w:rsid w:val="0008301B"/>
    <w:rsid w:val="00085012"/>
    <w:rsid w:val="000905D6"/>
    <w:rsid w:val="000975F2"/>
    <w:rsid w:val="000B3ECF"/>
    <w:rsid w:val="000C051C"/>
    <w:rsid w:val="000C3818"/>
    <w:rsid w:val="000D26EC"/>
    <w:rsid w:val="00106DB3"/>
    <w:rsid w:val="00117629"/>
    <w:rsid w:val="00124864"/>
    <w:rsid w:val="00134F65"/>
    <w:rsid w:val="0014260B"/>
    <w:rsid w:val="0014617E"/>
    <w:rsid w:val="00150345"/>
    <w:rsid w:val="00154117"/>
    <w:rsid w:val="001542DD"/>
    <w:rsid w:val="001631F2"/>
    <w:rsid w:val="00166902"/>
    <w:rsid w:val="00177772"/>
    <w:rsid w:val="00181EB8"/>
    <w:rsid w:val="00182838"/>
    <w:rsid w:val="00182F1C"/>
    <w:rsid w:val="00186679"/>
    <w:rsid w:val="00193EF2"/>
    <w:rsid w:val="001941EE"/>
    <w:rsid w:val="0019485C"/>
    <w:rsid w:val="00197781"/>
    <w:rsid w:val="001A3D4F"/>
    <w:rsid w:val="001A4173"/>
    <w:rsid w:val="001A7D71"/>
    <w:rsid w:val="001B1162"/>
    <w:rsid w:val="001B5F73"/>
    <w:rsid w:val="001B6D89"/>
    <w:rsid w:val="001B7555"/>
    <w:rsid w:val="001C3B12"/>
    <w:rsid w:val="001D1EEF"/>
    <w:rsid w:val="001D3E6C"/>
    <w:rsid w:val="001D78E8"/>
    <w:rsid w:val="001E521B"/>
    <w:rsid w:val="001F30F9"/>
    <w:rsid w:val="001F6AB5"/>
    <w:rsid w:val="00202101"/>
    <w:rsid w:val="002051E0"/>
    <w:rsid w:val="00210B2B"/>
    <w:rsid w:val="00212FED"/>
    <w:rsid w:val="0021316C"/>
    <w:rsid w:val="002135D9"/>
    <w:rsid w:val="00216741"/>
    <w:rsid w:val="00222101"/>
    <w:rsid w:val="00237FA4"/>
    <w:rsid w:val="00237FBE"/>
    <w:rsid w:val="0024057E"/>
    <w:rsid w:val="00247657"/>
    <w:rsid w:val="00265653"/>
    <w:rsid w:val="00271B4D"/>
    <w:rsid w:val="0027308D"/>
    <w:rsid w:val="002836DC"/>
    <w:rsid w:val="002847B5"/>
    <w:rsid w:val="00294336"/>
    <w:rsid w:val="00296D8C"/>
    <w:rsid w:val="002A21B6"/>
    <w:rsid w:val="002A2E05"/>
    <w:rsid w:val="002B296D"/>
    <w:rsid w:val="002B3B27"/>
    <w:rsid w:val="002B7952"/>
    <w:rsid w:val="002C40A4"/>
    <w:rsid w:val="002D27DD"/>
    <w:rsid w:val="002D41A2"/>
    <w:rsid w:val="002D5531"/>
    <w:rsid w:val="002D5C82"/>
    <w:rsid w:val="002E2671"/>
    <w:rsid w:val="002F38E8"/>
    <w:rsid w:val="002F6548"/>
    <w:rsid w:val="00310C3A"/>
    <w:rsid w:val="00312A5A"/>
    <w:rsid w:val="003143F8"/>
    <w:rsid w:val="00320425"/>
    <w:rsid w:val="00321642"/>
    <w:rsid w:val="00327A6C"/>
    <w:rsid w:val="00330EB5"/>
    <w:rsid w:val="00333B66"/>
    <w:rsid w:val="003344EC"/>
    <w:rsid w:val="0034058F"/>
    <w:rsid w:val="00373E9F"/>
    <w:rsid w:val="00381D5F"/>
    <w:rsid w:val="00382CAD"/>
    <w:rsid w:val="00385C8E"/>
    <w:rsid w:val="0039177A"/>
    <w:rsid w:val="003918A1"/>
    <w:rsid w:val="0039296B"/>
    <w:rsid w:val="003A61BD"/>
    <w:rsid w:val="003B347E"/>
    <w:rsid w:val="003D4076"/>
    <w:rsid w:val="003E1D9C"/>
    <w:rsid w:val="003F71C0"/>
    <w:rsid w:val="00410660"/>
    <w:rsid w:val="0041248D"/>
    <w:rsid w:val="00416257"/>
    <w:rsid w:val="00416D0D"/>
    <w:rsid w:val="0042091C"/>
    <w:rsid w:val="00420A3A"/>
    <w:rsid w:val="00422732"/>
    <w:rsid w:val="00430481"/>
    <w:rsid w:val="00431F61"/>
    <w:rsid w:val="00441E19"/>
    <w:rsid w:val="00443318"/>
    <w:rsid w:val="004457AF"/>
    <w:rsid w:val="00454289"/>
    <w:rsid w:val="00460E1D"/>
    <w:rsid w:val="00461C11"/>
    <w:rsid w:val="00466E95"/>
    <w:rsid w:val="00477D64"/>
    <w:rsid w:val="00480A59"/>
    <w:rsid w:val="00483201"/>
    <w:rsid w:val="00484AC0"/>
    <w:rsid w:val="0048727B"/>
    <w:rsid w:val="004A276C"/>
    <w:rsid w:val="004B483C"/>
    <w:rsid w:val="004B5883"/>
    <w:rsid w:val="004C0A3F"/>
    <w:rsid w:val="004C3848"/>
    <w:rsid w:val="004C7786"/>
    <w:rsid w:val="004D1F95"/>
    <w:rsid w:val="004D322D"/>
    <w:rsid w:val="004D6CFE"/>
    <w:rsid w:val="004F0B5E"/>
    <w:rsid w:val="004F32BD"/>
    <w:rsid w:val="004F334D"/>
    <w:rsid w:val="004F5B05"/>
    <w:rsid w:val="005022CD"/>
    <w:rsid w:val="005065C6"/>
    <w:rsid w:val="005126F5"/>
    <w:rsid w:val="00515E7B"/>
    <w:rsid w:val="005160A2"/>
    <w:rsid w:val="005327CD"/>
    <w:rsid w:val="00533845"/>
    <w:rsid w:val="0054722D"/>
    <w:rsid w:val="00557EA2"/>
    <w:rsid w:val="00565022"/>
    <w:rsid w:val="00566C52"/>
    <w:rsid w:val="00567220"/>
    <w:rsid w:val="00574A00"/>
    <w:rsid w:val="00584707"/>
    <w:rsid w:val="00584D44"/>
    <w:rsid w:val="0059401B"/>
    <w:rsid w:val="005A30A8"/>
    <w:rsid w:val="005A4DEB"/>
    <w:rsid w:val="005A67CA"/>
    <w:rsid w:val="005A777C"/>
    <w:rsid w:val="005B1796"/>
    <w:rsid w:val="005B5180"/>
    <w:rsid w:val="005C1826"/>
    <w:rsid w:val="005D1B6C"/>
    <w:rsid w:val="005E0967"/>
    <w:rsid w:val="005E0E89"/>
    <w:rsid w:val="005E7D94"/>
    <w:rsid w:val="00613A2F"/>
    <w:rsid w:val="0062083B"/>
    <w:rsid w:val="00621B92"/>
    <w:rsid w:val="00623619"/>
    <w:rsid w:val="006305DF"/>
    <w:rsid w:val="00630BE3"/>
    <w:rsid w:val="00631119"/>
    <w:rsid w:val="0063189A"/>
    <w:rsid w:val="00631FE2"/>
    <w:rsid w:val="00632683"/>
    <w:rsid w:val="00644498"/>
    <w:rsid w:val="006460AA"/>
    <w:rsid w:val="00646570"/>
    <w:rsid w:val="00654FF0"/>
    <w:rsid w:val="0066004B"/>
    <w:rsid w:val="0068107C"/>
    <w:rsid w:val="006873E3"/>
    <w:rsid w:val="006A7CB5"/>
    <w:rsid w:val="006C6974"/>
    <w:rsid w:val="006D508D"/>
    <w:rsid w:val="006F10D3"/>
    <w:rsid w:val="006F40FD"/>
    <w:rsid w:val="0070525B"/>
    <w:rsid w:val="0070744D"/>
    <w:rsid w:val="007118E0"/>
    <w:rsid w:val="00716C91"/>
    <w:rsid w:val="00720C53"/>
    <w:rsid w:val="00720E71"/>
    <w:rsid w:val="00727ECB"/>
    <w:rsid w:val="007364FD"/>
    <w:rsid w:val="00737014"/>
    <w:rsid w:val="00743DB9"/>
    <w:rsid w:val="00745264"/>
    <w:rsid w:val="00760CE0"/>
    <w:rsid w:val="00764185"/>
    <w:rsid w:val="00765844"/>
    <w:rsid w:val="00765B67"/>
    <w:rsid w:val="00766DA9"/>
    <w:rsid w:val="00775ADC"/>
    <w:rsid w:val="00781404"/>
    <w:rsid w:val="007A5657"/>
    <w:rsid w:val="007A5F2B"/>
    <w:rsid w:val="007D1681"/>
    <w:rsid w:val="007E46CA"/>
    <w:rsid w:val="007E4EB4"/>
    <w:rsid w:val="007E7C57"/>
    <w:rsid w:val="00801054"/>
    <w:rsid w:val="00810280"/>
    <w:rsid w:val="00822464"/>
    <w:rsid w:val="008240D1"/>
    <w:rsid w:val="00834B5E"/>
    <w:rsid w:val="00835E29"/>
    <w:rsid w:val="00836740"/>
    <w:rsid w:val="00843455"/>
    <w:rsid w:val="008532E9"/>
    <w:rsid w:val="00862B9A"/>
    <w:rsid w:val="00865396"/>
    <w:rsid w:val="00872E86"/>
    <w:rsid w:val="00885049"/>
    <w:rsid w:val="0088721A"/>
    <w:rsid w:val="00887EE1"/>
    <w:rsid w:val="008916DE"/>
    <w:rsid w:val="00893B08"/>
    <w:rsid w:val="008954B3"/>
    <w:rsid w:val="008A0CFD"/>
    <w:rsid w:val="008B5734"/>
    <w:rsid w:val="008B5B2C"/>
    <w:rsid w:val="008C53CF"/>
    <w:rsid w:val="008D0553"/>
    <w:rsid w:val="008D4AF0"/>
    <w:rsid w:val="008E09B8"/>
    <w:rsid w:val="008E403C"/>
    <w:rsid w:val="008F3C83"/>
    <w:rsid w:val="008F650D"/>
    <w:rsid w:val="00900B67"/>
    <w:rsid w:val="0090194B"/>
    <w:rsid w:val="00910A5D"/>
    <w:rsid w:val="009202AF"/>
    <w:rsid w:val="009260D4"/>
    <w:rsid w:val="00931F77"/>
    <w:rsid w:val="00933E64"/>
    <w:rsid w:val="00945168"/>
    <w:rsid w:val="00955E4A"/>
    <w:rsid w:val="0096486A"/>
    <w:rsid w:val="009653A5"/>
    <w:rsid w:val="00976475"/>
    <w:rsid w:val="00977E5B"/>
    <w:rsid w:val="00980025"/>
    <w:rsid w:val="00984222"/>
    <w:rsid w:val="009849B6"/>
    <w:rsid w:val="009875D8"/>
    <w:rsid w:val="00990AE1"/>
    <w:rsid w:val="009A3C3C"/>
    <w:rsid w:val="009B456F"/>
    <w:rsid w:val="009B516D"/>
    <w:rsid w:val="009C415D"/>
    <w:rsid w:val="009C642B"/>
    <w:rsid w:val="009D36ED"/>
    <w:rsid w:val="009D3EF3"/>
    <w:rsid w:val="009D6FC1"/>
    <w:rsid w:val="009E4773"/>
    <w:rsid w:val="009E517B"/>
    <w:rsid w:val="009F324F"/>
    <w:rsid w:val="009F6839"/>
    <w:rsid w:val="00A21905"/>
    <w:rsid w:val="00A229EE"/>
    <w:rsid w:val="00A2345C"/>
    <w:rsid w:val="00A2544B"/>
    <w:rsid w:val="00A310CC"/>
    <w:rsid w:val="00A339DA"/>
    <w:rsid w:val="00A375AE"/>
    <w:rsid w:val="00A42DC6"/>
    <w:rsid w:val="00A45739"/>
    <w:rsid w:val="00A46049"/>
    <w:rsid w:val="00A46CD9"/>
    <w:rsid w:val="00A55A6B"/>
    <w:rsid w:val="00A56A92"/>
    <w:rsid w:val="00A67D89"/>
    <w:rsid w:val="00A70575"/>
    <w:rsid w:val="00A729E9"/>
    <w:rsid w:val="00A76651"/>
    <w:rsid w:val="00A76E1D"/>
    <w:rsid w:val="00A9022F"/>
    <w:rsid w:val="00A97E2A"/>
    <w:rsid w:val="00AB36F5"/>
    <w:rsid w:val="00AB7A38"/>
    <w:rsid w:val="00AC0732"/>
    <w:rsid w:val="00AD4FB0"/>
    <w:rsid w:val="00AD7503"/>
    <w:rsid w:val="00AE21FA"/>
    <w:rsid w:val="00AF01B4"/>
    <w:rsid w:val="00B01FF4"/>
    <w:rsid w:val="00B3209A"/>
    <w:rsid w:val="00B53903"/>
    <w:rsid w:val="00B54E8B"/>
    <w:rsid w:val="00B554C0"/>
    <w:rsid w:val="00B61B71"/>
    <w:rsid w:val="00B61EF1"/>
    <w:rsid w:val="00B663AF"/>
    <w:rsid w:val="00B70F4F"/>
    <w:rsid w:val="00B83D11"/>
    <w:rsid w:val="00B84914"/>
    <w:rsid w:val="00B86983"/>
    <w:rsid w:val="00B90825"/>
    <w:rsid w:val="00B940CD"/>
    <w:rsid w:val="00BA503D"/>
    <w:rsid w:val="00BA5E5E"/>
    <w:rsid w:val="00BC4E7E"/>
    <w:rsid w:val="00BD2A66"/>
    <w:rsid w:val="00BD2B8A"/>
    <w:rsid w:val="00BD32FB"/>
    <w:rsid w:val="00BD4F99"/>
    <w:rsid w:val="00BD5BB1"/>
    <w:rsid w:val="00BF0CA7"/>
    <w:rsid w:val="00BF2B56"/>
    <w:rsid w:val="00BF3079"/>
    <w:rsid w:val="00C058BA"/>
    <w:rsid w:val="00C069B9"/>
    <w:rsid w:val="00C14DC4"/>
    <w:rsid w:val="00C160DF"/>
    <w:rsid w:val="00C20F3D"/>
    <w:rsid w:val="00C26213"/>
    <w:rsid w:val="00C40014"/>
    <w:rsid w:val="00C45C7D"/>
    <w:rsid w:val="00C57C4C"/>
    <w:rsid w:val="00C66559"/>
    <w:rsid w:val="00C827C9"/>
    <w:rsid w:val="00C87EB1"/>
    <w:rsid w:val="00CA12C8"/>
    <w:rsid w:val="00CB09E8"/>
    <w:rsid w:val="00CB3B6E"/>
    <w:rsid w:val="00CB41F2"/>
    <w:rsid w:val="00CB6F1E"/>
    <w:rsid w:val="00CB787C"/>
    <w:rsid w:val="00CC1B9F"/>
    <w:rsid w:val="00CD5B06"/>
    <w:rsid w:val="00CD65C7"/>
    <w:rsid w:val="00CE2922"/>
    <w:rsid w:val="00CE4A90"/>
    <w:rsid w:val="00CE5353"/>
    <w:rsid w:val="00CF1A9D"/>
    <w:rsid w:val="00CF2087"/>
    <w:rsid w:val="00D007CA"/>
    <w:rsid w:val="00D00F48"/>
    <w:rsid w:val="00D045B7"/>
    <w:rsid w:val="00D05C63"/>
    <w:rsid w:val="00D064E5"/>
    <w:rsid w:val="00D1234B"/>
    <w:rsid w:val="00D145BB"/>
    <w:rsid w:val="00D153C3"/>
    <w:rsid w:val="00D23777"/>
    <w:rsid w:val="00D3088B"/>
    <w:rsid w:val="00D30A1D"/>
    <w:rsid w:val="00D32B54"/>
    <w:rsid w:val="00D41F98"/>
    <w:rsid w:val="00D4422B"/>
    <w:rsid w:val="00D6271E"/>
    <w:rsid w:val="00D67A3A"/>
    <w:rsid w:val="00D74AD1"/>
    <w:rsid w:val="00D74C35"/>
    <w:rsid w:val="00D8181E"/>
    <w:rsid w:val="00D82DB9"/>
    <w:rsid w:val="00D91B39"/>
    <w:rsid w:val="00D979D7"/>
    <w:rsid w:val="00DA19EE"/>
    <w:rsid w:val="00DA2F29"/>
    <w:rsid w:val="00DA3079"/>
    <w:rsid w:val="00DB4882"/>
    <w:rsid w:val="00DC49E2"/>
    <w:rsid w:val="00DD0867"/>
    <w:rsid w:val="00DD7A88"/>
    <w:rsid w:val="00DE6019"/>
    <w:rsid w:val="00DF7ABB"/>
    <w:rsid w:val="00E0230B"/>
    <w:rsid w:val="00E07069"/>
    <w:rsid w:val="00E102A3"/>
    <w:rsid w:val="00E10DD1"/>
    <w:rsid w:val="00E11CE3"/>
    <w:rsid w:val="00E14354"/>
    <w:rsid w:val="00E14DCD"/>
    <w:rsid w:val="00E17698"/>
    <w:rsid w:val="00E26F73"/>
    <w:rsid w:val="00E313BD"/>
    <w:rsid w:val="00E36D12"/>
    <w:rsid w:val="00E379F2"/>
    <w:rsid w:val="00E44EF0"/>
    <w:rsid w:val="00E47B9C"/>
    <w:rsid w:val="00E575D9"/>
    <w:rsid w:val="00E9531B"/>
    <w:rsid w:val="00EB3AB9"/>
    <w:rsid w:val="00EC6152"/>
    <w:rsid w:val="00EE7FAB"/>
    <w:rsid w:val="00EF2A6D"/>
    <w:rsid w:val="00EF7877"/>
    <w:rsid w:val="00F00E9A"/>
    <w:rsid w:val="00F06CB8"/>
    <w:rsid w:val="00F247BB"/>
    <w:rsid w:val="00F25B27"/>
    <w:rsid w:val="00F327BF"/>
    <w:rsid w:val="00F34258"/>
    <w:rsid w:val="00F34422"/>
    <w:rsid w:val="00F36391"/>
    <w:rsid w:val="00F41573"/>
    <w:rsid w:val="00F5568F"/>
    <w:rsid w:val="00F56D3B"/>
    <w:rsid w:val="00F76B9B"/>
    <w:rsid w:val="00F77F93"/>
    <w:rsid w:val="00F910CB"/>
    <w:rsid w:val="00F96FFA"/>
    <w:rsid w:val="00FA1FA5"/>
    <w:rsid w:val="00FA2132"/>
    <w:rsid w:val="00FA2778"/>
    <w:rsid w:val="00FA596C"/>
    <w:rsid w:val="00FB289D"/>
    <w:rsid w:val="00FB42AD"/>
    <w:rsid w:val="00FB5054"/>
    <w:rsid w:val="00FB7A6D"/>
    <w:rsid w:val="00FB7D82"/>
    <w:rsid w:val="00FC01EB"/>
    <w:rsid w:val="00FC1DDB"/>
    <w:rsid w:val="00FC31CD"/>
    <w:rsid w:val="00FC449F"/>
    <w:rsid w:val="00FC74A0"/>
    <w:rsid w:val="00FD239A"/>
    <w:rsid w:val="00FD2FE6"/>
    <w:rsid w:val="00FE11BA"/>
    <w:rsid w:val="00FE12B2"/>
    <w:rsid w:val="00FF33D1"/>
    <w:rsid w:val="00FF3B3D"/>
    <w:rsid w:val="00FF4584"/>
    <w:rsid w:val="01C71A90"/>
    <w:rsid w:val="0289A844"/>
    <w:rsid w:val="031D96A1"/>
    <w:rsid w:val="0368A8D7"/>
    <w:rsid w:val="03690C61"/>
    <w:rsid w:val="0397EAEC"/>
    <w:rsid w:val="04086CED"/>
    <w:rsid w:val="040DAEE2"/>
    <w:rsid w:val="040E456B"/>
    <w:rsid w:val="04656C7F"/>
    <w:rsid w:val="0483BA29"/>
    <w:rsid w:val="04D2186D"/>
    <w:rsid w:val="051A611A"/>
    <w:rsid w:val="061F97F5"/>
    <w:rsid w:val="062B8D85"/>
    <w:rsid w:val="06902655"/>
    <w:rsid w:val="06E7F1A7"/>
    <w:rsid w:val="06F54A25"/>
    <w:rsid w:val="07A17D29"/>
    <w:rsid w:val="07D6B5CA"/>
    <w:rsid w:val="07F0C7F9"/>
    <w:rsid w:val="07FCEC7E"/>
    <w:rsid w:val="0857FEDE"/>
    <w:rsid w:val="08C61C15"/>
    <w:rsid w:val="08D2D62F"/>
    <w:rsid w:val="08DFDD20"/>
    <w:rsid w:val="0959DBC5"/>
    <w:rsid w:val="09EEA202"/>
    <w:rsid w:val="09F2E898"/>
    <w:rsid w:val="0A1CC333"/>
    <w:rsid w:val="0A80EC7C"/>
    <w:rsid w:val="0ABD0E61"/>
    <w:rsid w:val="0AE5F4AD"/>
    <w:rsid w:val="0B776D70"/>
    <w:rsid w:val="0BF6A543"/>
    <w:rsid w:val="0C4E432C"/>
    <w:rsid w:val="0C6339B2"/>
    <w:rsid w:val="0CAE49E0"/>
    <w:rsid w:val="0CB89FBE"/>
    <w:rsid w:val="0D6E0D50"/>
    <w:rsid w:val="0D89AD65"/>
    <w:rsid w:val="0DFB7F43"/>
    <w:rsid w:val="0E0EE288"/>
    <w:rsid w:val="0E219B63"/>
    <w:rsid w:val="0E36E464"/>
    <w:rsid w:val="0E39C9CF"/>
    <w:rsid w:val="0E5DFE1B"/>
    <w:rsid w:val="0EDAD429"/>
    <w:rsid w:val="0EEB78E1"/>
    <w:rsid w:val="0F57B00D"/>
    <w:rsid w:val="0F90125B"/>
    <w:rsid w:val="0FF24895"/>
    <w:rsid w:val="1089D36A"/>
    <w:rsid w:val="111E5542"/>
    <w:rsid w:val="112689D6"/>
    <w:rsid w:val="120A3E83"/>
    <w:rsid w:val="12DEC026"/>
    <w:rsid w:val="1303B58C"/>
    <w:rsid w:val="13EF1424"/>
    <w:rsid w:val="13F48C81"/>
    <w:rsid w:val="141D64F4"/>
    <w:rsid w:val="14AB7FAA"/>
    <w:rsid w:val="15081818"/>
    <w:rsid w:val="153A337B"/>
    <w:rsid w:val="15563D1E"/>
    <w:rsid w:val="1577FBB1"/>
    <w:rsid w:val="15B2F390"/>
    <w:rsid w:val="16CF40C9"/>
    <w:rsid w:val="176A2DE5"/>
    <w:rsid w:val="17820891"/>
    <w:rsid w:val="17A60A0B"/>
    <w:rsid w:val="17B200C3"/>
    <w:rsid w:val="17D14B04"/>
    <w:rsid w:val="17FB9590"/>
    <w:rsid w:val="180D55B5"/>
    <w:rsid w:val="1837F31A"/>
    <w:rsid w:val="1862F7DB"/>
    <w:rsid w:val="1887E5F4"/>
    <w:rsid w:val="188AC197"/>
    <w:rsid w:val="188F051C"/>
    <w:rsid w:val="18EB86C9"/>
    <w:rsid w:val="19805198"/>
    <w:rsid w:val="19DDDAF5"/>
    <w:rsid w:val="1A8CDE0D"/>
    <w:rsid w:val="1AA8CA64"/>
    <w:rsid w:val="1AE2401B"/>
    <w:rsid w:val="1B1CE9E4"/>
    <w:rsid w:val="1B853509"/>
    <w:rsid w:val="1BE34A96"/>
    <w:rsid w:val="1C09255D"/>
    <w:rsid w:val="1C21017B"/>
    <w:rsid w:val="1C276CC9"/>
    <w:rsid w:val="1C533123"/>
    <w:rsid w:val="1C59DFC5"/>
    <w:rsid w:val="1C5B3494"/>
    <w:rsid w:val="1C5EC5CD"/>
    <w:rsid w:val="1CEEA54A"/>
    <w:rsid w:val="1CF3F187"/>
    <w:rsid w:val="1D3634BC"/>
    <w:rsid w:val="1D3C90E6"/>
    <w:rsid w:val="1D43121F"/>
    <w:rsid w:val="1D78E409"/>
    <w:rsid w:val="1DABF453"/>
    <w:rsid w:val="1DF667B7"/>
    <w:rsid w:val="1E306C5B"/>
    <w:rsid w:val="1E6B6C59"/>
    <w:rsid w:val="1E70AA06"/>
    <w:rsid w:val="1E828F48"/>
    <w:rsid w:val="1EB33E94"/>
    <w:rsid w:val="1EDD6001"/>
    <w:rsid w:val="1EEE1D45"/>
    <w:rsid w:val="1F4B8478"/>
    <w:rsid w:val="1FCAF833"/>
    <w:rsid w:val="1FDF9047"/>
    <w:rsid w:val="1FE502A5"/>
    <w:rsid w:val="1FFD0741"/>
    <w:rsid w:val="20DD28E5"/>
    <w:rsid w:val="20DF64C9"/>
    <w:rsid w:val="20EC9E37"/>
    <w:rsid w:val="20FD0274"/>
    <w:rsid w:val="218B230B"/>
    <w:rsid w:val="21E48BF5"/>
    <w:rsid w:val="222388C8"/>
    <w:rsid w:val="224CB172"/>
    <w:rsid w:val="22D6266F"/>
    <w:rsid w:val="231C970E"/>
    <w:rsid w:val="23704EAC"/>
    <w:rsid w:val="237EBFAB"/>
    <w:rsid w:val="23BA523B"/>
    <w:rsid w:val="243729B1"/>
    <w:rsid w:val="24510897"/>
    <w:rsid w:val="24E4C39C"/>
    <w:rsid w:val="24E9985D"/>
    <w:rsid w:val="24FBD373"/>
    <w:rsid w:val="25305A62"/>
    <w:rsid w:val="2564F522"/>
    <w:rsid w:val="257EDA47"/>
    <w:rsid w:val="25ED774B"/>
    <w:rsid w:val="267D2EF6"/>
    <w:rsid w:val="26C2C0CD"/>
    <w:rsid w:val="270EBD3B"/>
    <w:rsid w:val="27DFA7C5"/>
    <w:rsid w:val="28BC4E46"/>
    <w:rsid w:val="29E8554B"/>
    <w:rsid w:val="2A0BE103"/>
    <w:rsid w:val="2B838EE4"/>
    <w:rsid w:val="2C0CE1B4"/>
    <w:rsid w:val="2C2729B8"/>
    <w:rsid w:val="2C601B01"/>
    <w:rsid w:val="2D38A578"/>
    <w:rsid w:val="2DABADB4"/>
    <w:rsid w:val="2DCEDC81"/>
    <w:rsid w:val="2E300141"/>
    <w:rsid w:val="2E498BF6"/>
    <w:rsid w:val="2E593EF3"/>
    <w:rsid w:val="2F86DC92"/>
    <w:rsid w:val="2FA06AEA"/>
    <w:rsid w:val="2FD975A0"/>
    <w:rsid w:val="2FDBFB99"/>
    <w:rsid w:val="3031EAD0"/>
    <w:rsid w:val="30873118"/>
    <w:rsid w:val="30B086B3"/>
    <w:rsid w:val="30FC6FAA"/>
    <w:rsid w:val="311922E7"/>
    <w:rsid w:val="313BC73F"/>
    <w:rsid w:val="313C2A1A"/>
    <w:rsid w:val="314D35B1"/>
    <w:rsid w:val="31B00629"/>
    <w:rsid w:val="3271E1C5"/>
    <w:rsid w:val="329D3F61"/>
    <w:rsid w:val="32C1FB6A"/>
    <w:rsid w:val="3439B2FB"/>
    <w:rsid w:val="3481E681"/>
    <w:rsid w:val="349F0E07"/>
    <w:rsid w:val="34B36134"/>
    <w:rsid w:val="35E4C15B"/>
    <w:rsid w:val="364CB5C0"/>
    <w:rsid w:val="3677B7B8"/>
    <w:rsid w:val="36A98036"/>
    <w:rsid w:val="3791D2F1"/>
    <w:rsid w:val="384791EF"/>
    <w:rsid w:val="38B9E960"/>
    <w:rsid w:val="38FECAC7"/>
    <w:rsid w:val="3954714D"/>
    <w:rsid w:val="3983AF50"/>
    <w:rsid w:val="39BEB54E"/>
    <w:rsid w:val="39F7CB6F"/>
    <w:rsid w:val="3AA7ECA2"/>
    <w:rsid w:val="3AECDFD7"/>
    <w:rsid w:val="3BC7B49B"/>
    <w:rsid w:val="3D9C5DA7"/>
    <w:rsid w:val="3E588EC9"/>
    <w:rsid w:val="3F4B8CFF"/>
    <w:rsid w:val="3FC16108"/>
    <w:rsid w:val="3FD9AE80"/>
    <w:rsid w:val="3FFB96B8"/>
    <w:rsid w:val="3FFFA021"/>
    <w:rsid w:val="40819E91"/>
    <w:rsid w:val="4084E77B"/>
    <w:rsid w:val="40AE7A56"/>
    <w:rsid w:val="40F64AA8"/>
    <w:rsid w:val="4114B909"/>
    <w:rsid w:val="4138FE26"/>
    <w:rsid w:val="41915DB4"/>
    <w:rsid w:val="420401AA"/>
    <w:rsid w:val="424B3DE1"/>
    <w:rsid w:val="426765FF"/>
    <w:rsid w:val="42ED7225"/>
    <w:rsid w:val="437CD302"/>
    <w:rsid w:val="43A83420"/>
    <w:rsid w:val="43C4D19D"/>
    <w:rsid w:val="43C85309"/>
    <w:rsid w:val="43EEFDDD"/>
    <w:rsid w:val="442C0A69"/>
    <w:rsid w:val="443B996A"/>
    <w:rsid w:val="4440FBC9"/>
    <w:rsid w:val="445F237C"/>
    <w:rsid w:val="44BD01A3"/>
    <w:rsid w:val="44C64C48"/>
    <w:rsid w:val="454358FA"/>
    <w:rsid w:val="4634ABE8"/>
    <w:rsid w:val="4672C704"/>
    <w:rsid w:val="47094FC3"/>
    <w:rsid w:val="476388EB"/>
    <w:rsid w:val="47AA301E"/>
    <w:rsid w:val="47EE8102"/>
    <w:rsid w:val="47F71742"/>
    <w:rsid w:val="48015226"/>
    <w:rsid w:val="48019F67"/>
    <w:rsid w:val="481894B1"/>
    <w:rsid w:val="484E12E2"/>
    <w:rsid w:val="485CD185"/>
    <w:rsid w:val="48E77A99"/>
    <w:rsid w:val="490686BA"/>
    <w:rsid w:val="4939183C"/>
    <w:rsid w:val="49734B66"/>
    <w:rsid w:val="49820993"/>
    <w:rsid w:val="4A13A5DA"/>
    <w:rsid w:val="4A24F6BF"/>
    <w:rsid w:val="4AC29D1F"/>
    <w:rsid w:val="4AEB2FF7"/>
    <w:rsid w:val="4AF0B6A5"/>
    <w:rsid w:val="4B10287B"/>
    <w:rsid w:val="4B22EEC6"/>
    <w:rsid w:val="4BAAE024"/>
    <w:rsid w:val="4BCE4FF2"/>
    <w:rsid w:val="4C3F1FE6"/>
    <w:rsid w:val="4C7262ED"/>
    <w:rsid w:val="4CBE4850"/>
    <w:rsid w:val="4CCB5EA3"/>
    <w:rsid w:val="4CD11546"/>
    <w:rsid w:val="4D396961"/>
    <w:rsid w:val="4D8B3C04"/>
    <w:rsid w:val="4DD18EE5"/>
    <w:rsid w:val="4DDB5000"/>
    <w:rsid w:val="4DDEF224"/>
    <w:rsid w:val="4E327086"/>
    <w:rsid w:val="4E49959C"/>
    <w:rsid w:val="4E61A978"/>
    <w:rsid w:val="4EB3A614"/>
    <w:rsid w:val="4EC39BB3"/>
    <w:rsid w:val="4F9DE699"/>
    <w:rsid w:val="50329DC8"/>
    <w:rsid w:val="50942F09"/>
    <w:rsid w:val="5163A37B"/>
    <w:rsid w:val="517B2828"/>
    <w:rsid w:val="5181B3B3"/>
    <w:rsid w:val="519E7492"/>
    <w:rsid w:val="51C77D95"/>
    <w:rsid w:val="527CC20F"/>
    <w:rsid w:val="529DC0A7"/>
    <w:rsid w:val="53181B02"/>
    <w:rsid w:val="534DB108"/>
    <w:rsid w:val="53A851A6"/>
    <w:rsid w:val="53BFC226"/>
    <w:rsid w:val="54EF54A3"/>
    <w:rsid w:val="54F32CCC"/>
    <w:rsid w:val="55742659"/>
    <w:rsid w:val="557C8C2C"/>
    <w:rsid w:val="55FD0A4C"/>
    <w:rsid w:val="56BBDEEA"/>
    <w:rsid w:val="570B5B94"/>
    <w:rsid w:val="57C8B953"/>
    <w:rsid w:val="58ACA7C9"/>
    <w:rsid w:val="58B6E2F0"/>
    <w:rsid w:val="58E850AA"/>
    <w:rsid w:val="58EEC546"/>
    <w:rsid w:val="591F8894"/>
    <w:rsid w:val="596CA7E3"/>
    <w:rsid w:val="5987D48C"/>
    <w:rsid w:val="598DDBB8"/>
    <w:rsid w:val="5A3E88A7"/>
    <w:rsid w:val="5AA7D584"/>
    <w:rsid w:val="5AABF419"/>
    <w:rsid w:val="5B48B9B0"/>
    <w:rsid w:val="5BA8CBCD"/>
    <w:rsid w:val="5BC82C17"/>
    <w:rsid w:val="5BECF07B"/>
    <w:rsid w:val="5BF2152B"/>
    <w:rsid w:val="5BF2A0F0"/>
    <w:rsid w:val="5C01C63C"/>
    <w:rsid w:val="5C1692F8"/>
    <w:rsid w:val="5C18ADF8"/>
    <w:rsid w:val="5C19CE58"/>
    <w:rsid w:val="5C3A8CE4"/>
    <w:rsid w:val="5C424359"/>
    <w:rsid w:val="5CA6768A"/>
    <w:rsid w:val="5D577FB7"/>
    <w:rsid w:val="5D7F9A9C"/>
    <w:rsid w:val="5DAF6971"/>
    <w:rsid w:val="5DCB611B"/>
    <w:rsid w:val="5DF90EF5"/>
    <w:rsid w:val="5EDDDE1E"/>
    <w:rsid w:val="5F15E88D"/>
    <w:rsid w:val="5F1E48E9"/>
    <w:rsid w:val="5F6D1AB7"/>
    <w:rsid w:val="5F9C6EA6"/>
    <w:rsid w:val="5FB7A413"/>
    <w:rsid w:val="602056A1"/>
    <w:rsid w:val="603E316A"/>
    <w:rsid w:val="606000F4"/>
    <w:rsid w:val="6070D0C2"/>
    <w:rsid w:val="6092E658"/>
    <w:rsid w:val="60EC1841"/>
    <w:rsid w:val="60F4BF5B"/>
    <w:rsid w:val="619F506E"/>
    <w:rsid w:val="61B6665A"/>
    <w:rsid w:val="6239B364"/>
    <w:rsid w:val="6244DD71"/>
    <w:rsid w:val="629EF1FF"/>
    <w:rsid w:val="62AB2094"/>
    <w:rsid w:val="62FC3B5E"/>
    <w:rsid w:val="6334188D"/>
    <w:rsid w:val="6349824B"/>
    <w:rsid w:val="638D75E7"/>
    <w:rsid w:val="639EEABD"/>
    <w:rsid w:val="640A8BEF"/>
    <w:rsid w:val="641DBBC3"/>
    <w:rsid w:val="64B2425E"/>
    <w:rsid w:val="64B50291"/>
    <w:rsid w:val="65253F4E"/>
    <w:rsid w:val="654362E0"/>
    <w:rsid w:val="65498CE9"/>
    <w:rsid w:val="6602C14D"/>
    <w:rsid w:val="66187706"/>
    <w:rsid w:val="66412953"/>
    <w:rsid w:val="6676451D"/>
    <w:rsid w:val="6740300B"/>
    <w:rsid w:val="675695C8"/>
    <w:rsid w:val="678FEC63"/>
    <w:rsid w:val="67CB043B"/>
    <w:rsid w:val="68666A32"/>
    <w:rsid w:val="686E8271"/>
    <w:rsid w:val="688A146D"/>
    <w:rsid w:val="68BFA51E"/>
    <w:rsid w:val="68D6582B"/>
    <w:rsid w:val="68E71921"/>
    <w:rsid w:val="6949D391"/>
    <w:rsid w:val="69863C54"/>
    <w:rsid w:val="6AD46894"/>
    <w:rsid w:val="6B60B432"/>
    <w:rsid w:val="6BA324E3"/>
    <w:rsid w:val="6BFB43F2"/>
    <w:rsid w:val="6C03EABB"/>
    <w:rsid w:val="6C4E048C"/>
    <w:rsid w:val="6CB7C38F"/>
    <w:rsid w:val="6D33042D"/>
    <w:rsid w:val="6D5308D0"/>
    <w:rsid w:val="6DB085A4"/>
    <w:rsid w:val="6DCD19F0"/>
    <w:rsid w:val="6EA6C0C0"/>
    <w:rsid w:val="6ED6169C"/>
    <w:rsid w:val="6EF509FA"/>
    <w:rsid w:val="6F7261C5"/>
    <w:rsid w:val="6F9C2B7F"/>
    <w:rsid w:val="70A51F7D"/>
    <w:rsid w:val="70BF8D5F"/>
    <w:rsid w:val="70D14BE4"/>
    <w:rsid w:val="70D60044"/>
    <w:rsid w:val="70E7E35C"/>
    <w:rsid w:val="70EA128F"/>
    <w:rsid w:val="70F62C32"/>
    <w:rsid w:val="71136527"/>
    <w:rsid w:val="71520002"/>
    <w:rsid w:val="71A60F1D"/>
    <w:rsid w:val="71B7641C"/>
    <w:rsid w:val="7223C2F5"/>
    <w:rsid w:val="722C3D96"/>
    <w:rsid w:val="724B6E95"/>
    <w:rsid w:val="7278357E"/>
    <w:rsid w:val="72986A40"/>
    <w:rsid w:val="729B59EB"/>
    <w:rsid w:val="72AA8B48"/>
    <w:rsid w:val="7339D1B8"/>
    <w:rsid w:val="735C93A9"/>
    <w:rsid w:val="738D2CC0"/>
    <w:rsid w:val="74FD05B8"/>
    <w:rsid w:val="752675BB"/>
    <w:rsid w:val="754D6351"/>
    <w:rsid w:val="757D30D0"/>
    <w:rsid w:val="761D13FE"/>
    <w:rsid w:val="7656AB58"/>
    <w:rsid w:val="76AC3162"/>
    <w:rsid w:val="76BE58D2"/>
    <w:rsid w:val="76E8609E"/>
    <w:rsid w:val="777CBCED"/>
    <w:rsid w:val="77AF6FE2"/>
    <w:rsid w:val="77B64588"/>
    <w:rsid w:val="77BC9FDF"/>
    <w:rsid w:val="77DA8091"/>
    <w:rsid w:val="783C1083"/>
    <w:rsid w:val="791E1A8D"/>
    <w:rsid w:val="792C9B14"/>
    <w:rsid w:val="793F04AF"/>
    <w:rsid w:val="7944787A"/>
    <w:rsid w:val="79CEB714"/>
    <w:rsid w:val="7ACA5A55"/>
    <w:rsid w:val="7ACF6F0D"/>
    <w:rsid w:val="7AD1AE7A"/>
    <w:rsid w:val="7AE5B140"/>
    <w:rsid w:val="7AF7B5D6"/>
    <w:rsid w:val="7B18F336"/>
    <w:rsid w:val="7B66B0CB"/>
    <w:rsid w:val="7BDFE223"/>
    <w:rsid w:val="7C2E60EE"/>
    <w:rsid w:val="7D1182CC"/>
    <w:rsid w:val="7D708924"/>
    <w:rsid w:val="7DE741C6"/>
    <w:rsid w:val="7DF07FAF"/>
    <w:rsid w:val="7E0873B7"/>
    <w:rsid w:val="7E156B1F"/>
    <w:rsid w:val="7E77E4AE"/>
    <w:rsid w:val="7ED3ADCC"/>
    <w:rsid w:val="7ED81A6C"/>
    <w:rsid w:val="7F4135F6"/>
    <w:rsid w:val="7F688873"/>
    <w:rsid w:val="7F80E51D"/>
    <w:rsid w:val="7F8312EB"/>
    <w:rsid w:val="7FBCD8E5"/>
    <w:rsid w:val="7FC0BD75"/>
    <w:rsid w:val="7FC6F906"/>
    <w:rsid w:val="7FED96E1"/>
    <w:rsid w:val="7FF49DD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6B567"/>
  <w15:chartTrackingRefBased/>
  <w15:docId w15:val="{0EC133D8-7637-4186-9FDC-E48D94815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3CF"/>
    <w:pPr>
      <w:spacing w:after="0" w:line="240" w:lineRule="auto"/>
    </w:pPr>
    <w:rPr>
      <w:rFonts w:ascii="Times New Roman" w:eastAsia="Times New Roman" w:hAnsi="Times New Roman" w:cs="Times New Roman"/>
      <w:kern w:val="0"/>
      <w:sz w:val="24"/>
      <w:szCs w:val="24"/>
      <w:lang w:eastAsia="lt-LT"/>
      <w14:ligatures w14:val="none"/>
    </w:rPr>
  </w:style>
  <w:style w:type="paragraph" w:styleId="Heading1">
    <w:name w:val="heading 1"/>
    <w:basedOn w:val="Normal"/>
    <w:next w:val="Normal"/>
    <w:link w:val="Heading1Char"/>
    <w:uiPriority w:val="9"/>
    <w:qFormat/>
    <w:rsid w:val="00480A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0A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0A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0A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0A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0A5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0A5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0A5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0A5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A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0A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0A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0A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0A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0A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0A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0A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0A59"/>
    <w:rPr>
      <w:rFonts w:eastAsiaTheme="majorEastAsia" w:cstheme="majorBidi"/>
      <w:color w:val="272727" w:themeColor="text1" w:themeTint="D8"/>
    </w:rPr>
  </w:style>
  <w:style w:type="paragraph" w:styleId="Title">
    <w:name w:val="Title"/>
    <w:basedOn w:val="Normal"/>
    <w:next w:val="Normal"/>
    <w:link w:val="TitleChar"/>
    <w:qFormat/>
    <w:rsid w:val="00480A5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0A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0A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0A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0A59"/>
    <w:pPr>
      <w:spacing w:before="160"/>
      <w:jc w:val="center"/>
    </w:pPr>
    <w:rPr>
      <w:i/>
      <w:iCs/>
      <w:color w:val="404040" w:themeColor="text1" w:themeTint="BF"/>
    </w:rPr>
  </w:style>
  <w:style w:type="character" w:customStyle="1" w:styleId="QuoteChar">
    <w:name w:val="Quote Char"/>
    <w:basedOn w:val="DefaultParagraphFont"/>
    <w:link w:val="Quote"/>
    <w:uiPriority w:val="29"/>
    <w:rsid w:val="00480A59"/>
    <w:rPr>
      <w:i/>
      <w:iCs/>
      <w:color w:val="404040" w:themeColor="text1" w:themeTint="BF"/>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
    <w:uiPriority w:val="34"/>
    <w:qFormat/>
    <w:rsid w:val="00480A59"/>
    <w:pPr>
      <w:ind w:left="720"/>
      <w:contextualSpacing/>
    </w:pPr>
  </w:style>
  <w:style w:type="character" w:styleId="IntenseEmphasis">
    <w:name w:val="Intense Emphasis"/>
    <w:basedOn w:val="DefaultParagraphFont"/>
    <w:uiPriority w:val="21"/>
    <w:qFormat/>
    <w:rsid w:val="00480A59"/>
    <w:rPr>
      <w:i/>
      <w:iCs/>
      <w:color w:val="0F4761" w:themeColor="accent1" w:themeShade="BF"/>
    </w:rPr>
  </w:style>
  <w:style w:type="paragraph" w:styleId="IntenseQuote">
    <w:name w:val="Intense Quote"/>
    <w:basedOn w:val="Normal"/>
    <w:next w:val="Normal"/>
    <w:link w:val="IntenseQuoteChar"/>
    <w:uiPriority w:val="30"/>
    <w:qFormat/>
    <w:rsid w:val="00480A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0A59"/>
    <w:rPr>
      <w:i/>
      <w:iCs/>
      <w:color w:val="0F4761" w:themeColor="accent1" w:themeShade="BF"/>
    </w:rPr>
  </w:style>
  <w:style w:type="character" w:styleId="IntenseReference">
    <w:name w:val="Intense Reference"/>
    <w:basedOn w:val="DefaultParagraphFont"/>
    <w:uiPriority w:val="32"/>
    <w:qFormat/>
    <w:rsid w:val="00480A59"/>
    <w:rPr>
      <w:b/>
      <w:bCs/>
      <w:smallCaps/>
      <w:color w:val="0F4761" w:themeColor="accent1" w:themeShade="BF"/>
      <w:spacing w:val="5"/>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DefaultParagraphFont"/>
    <w:link w:val="ListParagraph"/>
    <w:uiPriority w:val="34"/>
    <w:qFormat/>
    <w:locked/>
    <w:rsid w:val="008C53CF"/>
  </w:style>
  <w:style w:type="table" w:styleId="TableGrid">
    <w:name w:val="Table Grid"/>
    <w:basedOn w:val="TableNormal"/>
    <w:uiPriority w:val="39"/>
    <w:rsid w:val="008C53C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53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3CF"/>
    <w:rPr>
      <w:rFonts w:ascii="Segoe UI" w:eastAsia="Times New Roman" w:hAnsi="Segoe UI" w:cs="Segoe UI"/>
      <w:kern w:val="0"/>
      <w:sz w:val="18"/>
      <w:szCs w:val="18"/>
      <w:lang w:eastAsia="lt-LT"/>
      <w14:ligatures w14:val="none"/>
    </w:rPr>
  </w:style>
  <w:style w:type="character" w:styleId="PlaceholderText">
    <w:name w:val="Placeholder Text"/>
    <w:basedOn w:val="DefaultParagraphFont"/>
    <w:uiPriority w:val="99"/>
    <w:semiHidden/>
    <w:rsid w:val="008C53CF"/>
    <w:rPr>
      <w:color w:val="808080"/>
    </w:rPr>
  </w:style>
  <w:style w:type="character" w:styleId="CommentReference">
    <w:name w:val="annotation reference"/>
    <w:basedOn w:val="DefaultParagraphFont"/>
    <w:uiPriority w:val="99"/>
    <w:unhideWhenUsed/>
    <w:rsid w:val="008C53CF"/>
    <w:rPr>
      <w:sz w:val="16"/>
      <w:szCs w:val="16"/>
    </w:rPr>
  </w:style>
  <w:style w:type="paragraph" w:styleId="CommentText">
    <w:name w:val="annotation text"/>
    <w:basedOn w:val="Normal"/>
    <w:link w:val="CommentTextChar"/>
    <w:uiPriority w:val="99"/>
    <w:unhideWhenUsed/>
    <w:rsid w:val="008C53CF"/>
    <w:rPr>
      <w:sz w:val="20"/>
      <w:szCs w:val="20"/>
    </w:rPr>
  </w:style>
  <w:style w:type="character" w:customStyle="1" w:styleId="CommentTextChar">
    <w:name w:val="Comment Text Char"/>
    <w:basedOn w:val="DefaultParagraphFont"/>
    <w:link w:val="CommentText"/>
    <w:uiPriority w:val="99"/>
    <w:rsid w:val="008C53CF"/>
    <w:rPr>
      <w:rFonts w:ascii="Times New Roman" w:eastAsia="Times New Roman" w:hAnsi="Times New Roman" w:cs="Times New Roman"/>
      <w:kern w:val="0"/>
      <w:sz w:val="20"/>
      <w:szCs w:val="20"/>
      <w:lang w:eastAsia="lt-LT"/>
      <w14:ligatures w14:val="none"/>
    </w:rPr>
  </w:style>
  <w:style w:type="paragraph" w:customStyle="1" w:styleId="MediumList2-Accent41">
    <w:name w:val="Medium List 2 - Accent 41"/>
    <w:basedOn w:val="Normal"/>
    <w:uiPriority w:val="99"/>
    <w:qFormat/>
    <w:rsid w:val="008C53CF"/>
    <w:pPr>
      <w:ind w:left="720"/>
      <w:contextualSpacing/>
    </w:pPr>
    <w:rPr>
      <w:sz w:val="20"/>
      <w:lang w:val="en-US" w:eastAsia="en-US"/>
    </w:rPr>
  </w:style>
  <w:style w:type="paragraph" w:styleId="CommentSubject">
    <w:name w:val="annotation subject"/>
    <w:basedOn w:val="CommentText"/>
    <w:next w:val="CommentText"/>
    <w:link w:val="CommentSubjectChar"/>
    <w:uiPriority w:val="99"/>
    <w:semiHidden/>
    <w:unhideWhenUsed/>
    <w:rsid w:val="008C53CF"/>
    <w:rPr>
      <w:b/>
      <w:bCs/>
    </w:rPr>
  </w:style>
  <w:style w:type="character" w:customStyle="1" w:styleId="CommentSubjectChar">
    <w:name w:val="Comment Subject Char"/>
    <w:basedOn w:val="CommentTextChar"/>
    <w:link w:val="CommentSubject"/>
    <w:uiPriority w:val="99"/>
    <w:semiHidden/>
    <w:rsid w:val="008C53CF"/>
    <w:rPr>
      <w:rFonts w:ascii="Times New Roman" w:eastAsia="Times New Roman" w:hAnsi="Times New Roman" w:cs="Times New Roman"/>
      <w:b/>
      <w:bCs/>
      <w:kern w:val="0"/>
      <w:sz w:val="20"/>
      <w:szCs w:val="20"/>
      <w:lang w:eastAsia="lt-LT"/>
      <w14:ligatures w14:val="none"/>
    </w:rPr>
  </w:style>
  <w:style w:type="paragraph" w:customStyle="1" w:styleId="paragraph">
    <w:name w:val="paragraph"/>
    <w:basedOn w:val="Normal"/>
    <w:rsid w:val="008C53CF"/>
    <w:pPr>
      <w:spacing w:before="100" w:beforeAutospacing="1" w:after="100" w:afterAutospacing="1"/>
    </w:pPr>
    <w:rPr>
      <w:lang w:val="en-US" w:eastAsia="en-US"/>
    </w:rPr>
  </w:style>
  <w:style w:type="character" w:styleId="Hyperlink">
    <w:name w:val="Hyperlink"/>
    <w:basedOn w:val="DefaultParagraphFont"/>
    <w:uiPriority w:val="99"/>
    <w:unhideWhenUsed/>
    <w:rsid w:val="008C53CF"/>
    <w:rPr>
      <w:color w:val="0563C1"/>
      <w:u w:val="single"/>
    </w:rPr>
  </w:style>
  <w:style w:type="character" w:styleId="FollowedHyperlink">
    <w:name w:val="FollowedHyperlink"/>
    <w:basedOn w:val="DefaultParagraphFont"/>
    <w:uiPriority w:val="99"/>
    <w:semiHidden/>
    <w:unhideWhenUsed/>
    <w:rsid w:val="008C53CF"/>
    <w:rPr>
      <w:color w:val="96607D" w:themeColor="followedHyperlink"/>
      <w:u w:val="single"/>
    </w:rPr>
  </w:style>
  <w:style w:type="paragraph" w:styleId="Header">
    <w:name w:val="header"/>
    <w:aliases w:val=" Diagrama Diagrama,Diagrama"/>
    <w:basedOn w:val="Normal"/>
    <w:link w:val="HeaderChar"/>
    <w:uiPriority w:val="99"/>
    <w:unhideWhenUsed/>
    <w:rsid w:val="008C53CF"/>
    <w:pPr>
      <w:tabs>
        <w:tab w:val="center" w:pos="4320"/>
        <w:tab w:val="right" w:pos="8640"/>
      </w:tabs>
    </w:pPr>
    <w:rPr>
      <w:rFonts w:ascii="Calibri" w:eastAsia="Calibri" w:hAnsi="Calibri"/>
      <w:sz w:val="22"/>
      <w:szCs w:val="22"/>
      <w:lang w:eastAsia="en-US"/>
    </w:rPr>
  </w:style>
  <w:style w:type="character" w:customStyle="1" w:styleId="HeaderChar">
    <w:name w:val="Header Char"/>
    <w:aliases w:val=" Diagrama Diagrama Char,Diagrama Char"/>
    <w:basedOn w:val="DefaultParagraphFont"/>
    <w:link w:val="Header"/>
    <w:uiPriority w:val="99"/>
    <w:rsid w:val="008C53CF"/>
    <w:rPr>
      <w:rFonts w:ascii="Calibri" w:eastAsia="Calibri" w:hAnsi="Calibri" w:cs="Times New Roman"/>
      <w:kern w:val="0"/>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8C53CF"/>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8C53CF"/>
    <w:pPr>
      <w:jc w:val="both"/>
    </w:pPr>
    <w:rPr>
      <w:rFonts w:asciiTheme="minorHAnsi" w:hAnsiTheme="minorHAnsi" w:cstheme="minorBidi"/>
      <w:kern w:val="2"/>
      <w:sz w:val="22"/>
      <w:szCs w:val="22"/>
      <w:lang w:eastAsia="en-US"/>
      <w14:ligatures w14:val="standardContextual"/>
    </w:rPr>
  </w:style>
  <w:style w:type="character" w:customStyle="1" w:styleId="BodyTextChar1">
    <w:name w:val="Body Text Char1"/>
    <w:basedOn w:val="DefaultParagraphFont"/>
    <w:uiPriority w:val="99"/>
    <w:semiHidden/>
    <w:rsid w:val="008C53CF"/>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8C53CF"/>
    <w:pPr>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DiagramaDiagramaDiagrama">
    <w:name w:val="Diagrama Diagrama Diagrama"/>
    <w:basedOn w:val="Normal"/>
    <w:rsid w:val="008C53CF"/>
    <w:pPr>
      <w:spacing w:after="160" w:line="240" w:lineRule="exact"/>
    </w:pPr>
    <w:rPr>
      <w:rFonts w:ascii="Tahoma" w:hAnsi="Tahoma"/>
      <w:sz w:val="20"/>
      <w:szCs w:val="20"/>
      <w:lang w:val="en-US" w:eastAsia="en-US"/>
    </w:rPr>
  </w:style>
  <w:style w:type="character" w:customStyle="1" w:styleId="FooterChar">
    <w:name w:val="Footer Char"/>
    <w:basedOn w:val="DefaultParagraphFont"/>
    <w:link w:val="Footer"/>
    <w:uiPriority w:val="99"/>
    <w:rsid w:val="008C53CF"/>
  </w:style>
  <w:style w:type="paragraph" w:styleId="Footer">
    <w:name w:val="footer"/>
    <w:basedOn w:val="Normal"/>
    <w:link w:val="FooterChar"/>
    <w:uiPriority w:val="99"/>
    <w:unhideWhenUsed/>
    <w:rsid w:val="008C53CF"/>
    <w:pPr>
      <w:tabs>
        <w:tab w:val="center" w:pos="4680"/>
        <w:tab w:val="right" w:pos="9360"/>
      </w:tabs>
    </w:pPr>
    <w:rPr>
      <w:rFonts w:asciiTheme="minorHAnsi" w:eastAsiaTheme="minorHAnsi" w:hAnsiTheme="minorHAnsi" w:cstheme="minorBidi"/>
      <w:kern w:val="2"/>
      <w:sz w:val="22"/>
      <w:szCs w:val="22"/>
      <w:lang w:eastAsia="en-US"/>
      <w14:ligatures w14:val="standardContextual"/>
    </w:rPr>
  </w:style>
  <w:style w:type="character" w:customStyle="1" w:styleId="FooterChar1">
    <w:name w:val="Footer Char1"/>
    <w:basedOn w:val="DefaultParagraphFont"/>
    <w:uiPriority w:val="99"/>
    <w:semiHidden/>
    <w:rsid w:val="008C53CF"/>
    <w:rPr>
      <w:rFonts w:ascii="Times New Roman" w:eastAsia="Times New Roman" w:hAnsi="Times New Roman" w:cs="Times New Roman"/>
      <w:kern w:val="0"/>
      <w:sz w:val="24"/>
      <w:szCs w:val="24"/>
      <w:lang w:eastAsia="lt-LT"/>
      <w14:ligatures w14:val="none"/>
    </w:rPr>
  </w:style>
  <w:style w:type="paragraph" w:styleId="FootnoteText">
    <w:name w:val="footnote text"/>
    <w:basedOn w:val="Normal"/>
    <w:link w:val="FootnoteTextChar"/>
    <w:unhideWhenUsed/>
    <w:rsid w:val="008C53CF"/>
    <w:rPr>
      <w:rFonts w:ascii="Calibri" w:eastAsia="Calibri" w:hAnsi="Calibri"/>
      <w:sz w:val="20"/>
      <w:szCs w:val="20"/>
      <w:lang w:eastAsia="en-US"/>
    </w:rPr>
  </w:style>
  <w:style w:type="character" w:customStyle="1" w:styleId="FootnoteTextChar">
    <w:name w:val="Footnote Text Char"/>
    <w:basedOn w:val="DefaultParagraphFont"/>
    <w:link w:val="FootnoteText"/>
    <w:rsid w:val="008C53CF"/>
    <w:rPr>
      <w:rFonts w:ascii="Calibri" w:eastAsia="Calibri" w:hAnsi="Calibri" w:cs="Times New Roman"/>
      <w:kern w:val="0"/>
      <w:sz w:val="20"/>
      <w:szCs w:val="20"/>
      <w14:ligatures w14:val="none"/>
    </w:rPr>
  </w:style>
  <w:style w:type="character" w:styleId="FootnoteReference">
    <w:name w:val="footnote reference"/>
    <w:basedOn w:val="DefaultParagraphFont"/>
    <w:unhideWhenUsed/>
    <w:rsid w:val="008C53CF"/>
    <w:rPr>
      <w:vertAlign w:val="superscript"/>
    </w:rPr>
  </w:style>
  <w:style w:type="numbering" w:customStyle="1" w:styleId="CurrentList1">
    <w:name w:val="Current List1"/>
    <w:uiPriority w:val="99"/>
    <w:rsid w:val="008C53CF"/>
    <w:pPr>
      <w:numPr>
        <w:numId w:val="41"/>
      </w:numPr>
    </w:pPr>
  </w:style>
  <w:style w:type="character" w:styleId="UnresolvedMention">
    <w:name w:val="Unresolved Mention"/>
    <w:basedOn w:val="DefaultParagraphFont"/>
    <w:uiPriority w:val="99"/>
    <w:semiHidden/>
    <w:unhideWhenUsed/>
    <w:rsid w:val="00976475"/>
    <w:rPr>
      <w:color w:val="605E5C"/>
      <w:shd w:val="clear" w:color="auto" w:fill="E1DFDD"/>
    </w:rPr>
  </w:style>
  <w:style w:type="paragraph" w:styleId="NormalWeb">
    <w:name w:val="Normal (Web)"/>
    <w:basedOn w:val="Normal"/>
    <w:uiPriority w:val="99"/>
    <w:unhideWhenUsed/>
    <w:rsid w:val="00E47B9C"/>
    <w:pPr>
      <w:spacing w:after="160" w:line="278" w:lineRule="auto"/>
    </w:pPr>
    <w:rPr>
      <w:rFonts w:eastAsiaTheme="minorHAns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am.lrv.lt/uploads/am/documents/files/Rekomendacijos%20%C5%BEaliesiems%20pirkimams-RENGINI%C5%B2-ORGANIZAVIMO-PASLAUGOS(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A61B-2958-4A8A-BF14-F52F3F8E7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10</Pages>
  <Words>4863</Words>
  <Characters>33853</Characters>
  <Application>Microsoft Office Word</Application>
  <DocSecurity>0</DocSecurity>
  <Lines>604</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Kurpienė</cp:lastModifiedBy>
  <cp:revision>138</cp:revision>
  <dcterms:created xsi:type="dcterms:W3CDTF">2026-03-23T09:21:00Z</dcterms:created>
  <dcterms:modified xsi:type="dcterms:W3CDTF">2026-04-22T11:20:00Z</dcterms:modified>
</cp:coreProperties>
</file>